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5E8D8" w14:textId="77777777" w:rsidR="0098736F" w:rsidRPr="00B314F0" w:rsidRDefault="0098736F" w:rsidP="0098736F">
      <w:pPr>
        <w:pStyle w:val="ConsPlusTitle"/>
        <w:jc w:val="center"/>
        <w:rPr>
          <w:rFonts w:ascii="Times New Roman" w:hAnsi="Times New Roman" w:cs="Times New Roman"/>
          <w:sz w:val="26"/>
          <w:szCs w:val="26"/>
        </w:rPr>
      </w:pPr>
      <w:r w:rsidRPr="00B314F0">
        <w:rPr>
          <w:rFonts w:ascii="Times New Roman" w:hAnsi="Times New Roman" w:cs="Times New Roman"/>
          <w:sz w:val="26"/>
          <w:szCs w:val="26"/>
        </w:rPr>
        <w:t>КУРГАНСКАЯ ОБЛАСТЬ</w:t>
      </w:r>
    </w:p>
    <w:p w14:paraId="119252FB" w14:textId="77777777" w:rsidR="0098736F" w:rsidRDefault="0098736F" w:rsidP="0098736F">
      <w:pPr>
        <w:pStyle w:val="ConsPlusTitle"/>
        <w:jc w:val="center"/>
        <w:rPr>
          <w:rFonts w:ascii="Times New Roman" w:hAnsi="Times New Roman" w:cs="Times New Roman"/>
          <w:sz w:val="26"/>
          <w:szCs w:val="26"/>
        </w:rPr>
      </w:pPr>
      <w:r w:rsidRPr="00B314F0">
        <w:rPr>
          <w:rFonts w:ascii="Times New Roman" w:hAnsi="Times New Roman" w:cs="Times New Roman"/>
          <w:sz w:val="26"/>
          <w:szCs w:val="26"/>
        </w:rPr>
        <w:t>ВАРГАШИНСКИЙ МУНИЦИПАЛЬНЫЙ ОКРУГ</w:t>
      </w:r>
    </w:p>
    <w:p w14:paraId="3586169D" w14:textId="77777777" w:rsidR="0098736F" w:rsidRPr="00B314F0" w:rsidRDefault="0098736F" w:rsidP="0098736F">
      <w:pPr>
        <w:pStyle w:val="ConsPlusTitle"/>
        <w:jc w:val="center"/>
        <w:rPr>
          <w:rFonts w:ascii="Times New Roman" w:hAnsi="Times New Roman" w:cs="Times New Roman"/>
          <w:sz w:val="26"/>
          <w:szCs w:val="26"/>
        </w:rPr>
      </w:pPr>
      <w:r w:rsidRPr="00B314F0">
        <w:rPr>
          <w:rFonts w:ascii="Times New Roman" w:hAnsi="Times New Roman" w:cs="Times New Roman"/>
          <w:sz w:val="26"/>
          <w:szCs w:val="26"/>
        </w:rPr>
        <w:t>КУРГАНСКОЙ</w:t>
      </w:r>
      <w:r>
        <w:rPr>
          <w:rFonts w:ascii="Times New Roman" w:hAnsi="Times New Roman" w:cs="Times New Roman"/>
          <w:sz w:val="26"/>
          <w:szCs w:val="26"/>
        </w:rPr>
        <w:t xml:space="preserve"> </w:t>
      </w:r>
      <w:r w:rsidRPr="00B314F0">
        <w:rPr>
          <w:rFonts w:ascii="Times New Roman" w:hAnsi="Times New Roman" w:cs="Times New Roman"/>
          <w:sz w:val="26"/>
          <w:szCs w:val="26"/>
        </w:rPr>
        <w:t>ОБЛАСТИ</w:t>
      </w:r>
    </w:p>
    <w:p w14:paraId="741E5E0C" w14:textId="77777777" w:rsidR="0098736F" w:rsidRPr="00B314F0" w:rsidRDefault="0098736F" w:rsidP="0098736F">
      <w:pPr>
        <w:pStyle w:val="ConsPlusTitle"/>
        <w:jc w:val="center"/>
        <w:rPr>
          <w:rFonts w:ascii="Times New Roman" w:hAnsi="Times New Roman" w:cs="Times New Roman"/>
          <w:sz w:val="26"/>
          <w:szCs w:val="26"/>
        </w:rPr>
      </w:pPr>
      <w:r w:rsidRPr="00B314F0">
        <w:rPr>
          <w:rFonts w:ascii="Times New Roman" w:hAnsi="Times New Roman" w:cs="Times New Roman"/>
          <w:sz w:val="26"/>
          <w:szCs w:val="26"/>
        </w:rPr>
        <w:t>АДМИНИСТРАЦИЯ ВАРГАШИНСКОГО МУНИЦИПАЛЬНОГО ОКРУГА</w:t>
      </w:r>
    </w:p>
    <w:p w14:paraId="4C0AEA78" w14:textId="77777777" w:rsidR="0098736F" w:rsidRPr="00B314F0" w:rsidRDefault="0098736F" w:rsidP="0098736F">
      <w:pPr>
        <w:pStyle w:val="ConsPlusTitle"/>
        <w:jc w:val="center"/>
        <w:rPr>
          <w:rFonts w:ascii="Times New Roman" w:hAnsi="Times New Roman" w:cs="Times New Roman"/>
          <w:sz w:val="26"/>
          <w:szCs w:val="26"/>
        </w:rPr>
      </w:pPr>
      <w:r w:rsidRPr="00B314F0">
        <w:rPr>
          <w:rFonts w:ascii="Times New Roman" w:hAnsi="Times New Roman" w:cs="Times New Roman"/>
          <w:sz w:val="26"/>
          <w:szCs w:val="26"/>
        </w:rPr>
        <w:t>КУРГАНСКОЙ ОБЛАСТИ</w:t>
      </w:r>
    </w:p>
    <w:p w14:paraId="59D1DE06" w14:textId="77777777" w:rsidR="0098736F" w:rsidRPr="00B314F0" w:rsidRDefault="0098736F" w:rsidP="0098736F">
      <w:pPr>
        <w:pStyle w:val="ConsPlusTitle"/>
        <w:jc w:val="center"/>
        <w:rPr>
          <w:rFonts w:ascii="Times New Roman" w:hAnsi="Times New Roman" w:cs="Times New Roman"/>
          <w:sz w:val="26"/>
          <w:szCs w:val="26"/>
        </w:rPr>
      </w:pPr>
    </w:p>
    <w:p w14:paraId="633F839D" w14:textId="77777777" w:rsidR="0098736F" w:rsidRPr="00B314F0" w:rsidRDefault="0098736F" w:rsidP="0098736F">
      <w:pPr>
        <w:pStyle w:val="ConsPlusTitle"/>
        <w:jc w:val="center"/>
        <w:rPr>
          <w:rFonts w:ascii="Times New Roman" w:hAnsi="Times New Roman" w:cs="Times New Roman"/>
          <w:sz w:val="26"/>
          <w:szCs w:val="26"/>
        </w:rPr>
      </w:pPr>
    </w:p>
    <w:p w14:paraId="16A90C68" w14:textId="77777777" w:rsidR="0098736F" w:rsidRPr="00B314F0" w:rsidRDefault="0098736F" w:rsidP="0098736F">
      <w:pPr>
        <w:pStyle w:val="ConsPlusTitle"/>
        <w:jc w:val="center"/>
        <w:rPr>
          <w:rFonts w:ascii="Times New Roman" w:hAnsi="Times New Roman" w:cs="Times New Roman"/>
          <w:sz w:val="26"/>
          <w:szCs w:val="26"/>
        </w:rPr>
      </w:pPr>
      <w:r w:rsidRPr="00B314F0">
        <w:rPr>
          <w:rFonts w:ascii="Times New Roman" w:hAnsi="Times New Roman" w:cs="Times New Roman"/>
          <w:sz w:val="26"/>
          <w:szCs w:val="26"/>
        </w:rPr>
        <w:t>ПОСТАНОВЛЕНИЕ</w:t>
      </w:r>
    </w:p>
    <w:p w14:paraId="6E4DBA9C" w14:textId="77777777" w:rsidR="0098736F" w:rsidRPr="00B314F0" w:rsidRDefault="0098736F" w:rsidP="0098736F">
      <w:pPr>
        <w:pStyle w:val="ConsPlusTitle"/>
        <w:jc w:val="center"/>
        <w:rPr>
          <w:rFonts w:ascii="Times New Roman" w:hAnsi="Times New Roman" w:cs="Times New Roman"/>
          <w:sz w:val="26"/>
          <w:szCs w:val="26"/>
        </w:rPr>
      </w:pPr>
    </w:p>
    <w:p w14:paraId="36FCE1CB" w14:textId="77777777" w:rsidR="0098736F" w:rsidRPr="00B314F0" w:rsidRDefault="0098736F" w:rsidP="0098736F">
      <w:pPr>
        <w:tabs>
          <w:tab w:val="center" w:pos="4962"/>
          <w:tab w:val="right" w:pos="9639"/>
        </w:tabs>
        <w:jc w:val="center"/>
        <w:rPr>
          <w:bCs/>
          <w:sz w:val="26"/>
          <w:szCs w:val="26"/>
        </w:rPr>
      </w:pPr>
    </w:p>
    <w:p w14:paraId="1E6EEA9C" w14:textId="54A82B78" w:rsidR="0098736F" w:rsidRPr="00B314F0" w:rsidRDefault="0098736F" w:rsidP="0098736F">
      <w:pPr>
        <w:overflowPunct/>
        <w:autoSpaceDE/>
        <w:autoSpaceDN/>
        <w:adjustRightInd/>
        <w:textAlignment w:val="auto"/>
        <w:outlineLvl w:val="0"/>
        <w:rPr>
          <w:b/>
          <w:sz w:val="26"/>
          <w:szCs w:val="26"/>
        </w:rPr>
      </w:pPr>
      <w:r>
        <w:rPr>
          <w:b/>
          <w:sz w:val="26"/>
          <w:szCs w:val="26"/>
        </w:rPr>
        <w:t xml:space="preserve">от </w:t>
      </w:r>
      <w:r w:rsidR="00242F77">
        <w:rPr>
          <w:b/>
          <w:sz w:val="26"/>
          <w:szCs w:val="26"/>
        </w:rPr>
        <w:t>21 января 202</w:t>
      </w:r>
      <w:r w:rsidR="009F44A5">
        <w:rPr>
          <w:b/>
          <w:sz w:val="26"/>
          <w:szCs w:val="26"/>
        </w:rPr>
        <w:t>6</w:t>
      </w:r>
      <w:r w:rsidR="00242F77">
        <w:rPr>
          <w:b/>
          <w:sz w:val="26"/>
          <w:szCs w:val="26"/>
        </w:rPr>
        <w:t xml:space="preserve"> года</w:t>
      </w:r>
      <w:r w:rsidRPr="00B314F0">
        <w:rPr>
          <w:b/>
          <w:sz w:val="26"/>
          <w:szCs w:val="26"/>
        </w:rPr>
        <w:t xml:space="preserve"> № </w:t>
      </w:r>
      <w:r w:rsidR="00242F77">
        <w:rPr>
          <w:b/>
          <w:sz w:val="26"/>
          <w:szCs w:val="26"/>
        </w:rPr>
        <w:t>13</w:t>
      </w:r>
    </w:p>
    <w:p w14:paraId="202B2F8D" w14:textId="77777777" w:rsidR="0098736F" w:rsidRPr="00B314F0" w:rsidRDefault="0098736F" w:rsidP="0098736F">
      <w:pPr>
        <w:overflowPunct/>
        <w:autoSpaceDE/>
        <w:autoSpaceDN/>
        <w:adjustRightInd/>
        <w:textAlignment w:val="auto"/>
        <w:outlineLvl w:val="0"/>
        <w:rPr>
          <w:b/>
          <w:sz w:val="26"/>
          <w:szCs w:val="26"/>
        </w:rPr>
      </w:pPr>
      <w:r w:rsidRPr="00B314F0">
        <w:rPr>
          <w:b/>
          <w:sz w:val="26"/>
          <w:szCs w:val="26"/>
        </w:rPr>
        <w:t>р.п. Варгаши</w:t>
      </w:r>
    </w:p>
    <w:p w14:paraId="33CBF5A3" w14:textId="77777777" w:rsidR="0082146A" w:rsidRDefault="0082146A"/>
    <w:p w14:paraId="329B37A5" w14:textId="77777777" w:rsidR="0098736F" w:rsidRDefault="0098736F" w:rsidP="0098736F">
      <w:pPr>
        <w:pStyle w:val="1"/>
        <w:shd w:val="clear" w:color="auto" w:fill="auto"/>
        <w:ind w:firstLine="720"/>
        <w:rPr>
          <w:b/>
          <w:bCs/>
        </w:rPr>
      </w:pPr>
    </w:p>
    <w:p w14:paraId="07B28F15" w14:textId="77777777" w:rsidR="0098736F" w:rsidRDefault="0098736F" w:rsidP="0098736F">
      <w:pPr>
        <w:pStyle w:val="1"/>
        <w:shd w:val="clear" w:color="auto" w:fill="auto"/>
        <w:ind w:firstLine="720"/>
      </w:pPr>
      <w:r>
        <w:rPr>
          <w:b/>
          <w:bCs/>
        </w:rPr>
        <w:t>Об определении видов обязательных работ и перечня организаций,</w:t>
      </w:r>
    </w:p>
    <w:p w14:paraId="6827DFCF" w14:textId="77777777" w:rsidR="0098736F" w:rsidRDefault="0098736F" w:rsidP="0098736F">
      <w:pPr>
        <w:pStyle w:val="1"/>
        <w:shd w:val="clear" w:color="auto" w:fill="auto"/>
        <w:spacing w:after="640"/>
        <w:ind w:firstLine="0"/>
        <w:jc w:val="center"/>
        <w:rPr>
          <w:b/>
          <w:bCs/>
        </w:rPr>
      </w:pPr>
      <w:r>
        <w:rPr>
          <w:b/>
          <w:bCs/>
        </w:rPr>
        <w:t>в которых лица, которым назначено административное наказание</w:t>
      </w:r>
      <w:r>
        <w:rPr>
          <w:b/>
          <w:bCs/>
        </w:rPr>
        <w:br/>
        <w:t>в виде обязательных работ, отбывают обязательные работы</w:t>
      </w:r>
      <w:r>
        <w:rPr>
          <w:b/>
          <w:bCs/>
        </w:rPr>
        <w:br/>
        <w:t>на территории Варгашинского муниципального округа Курганской области</w:t>
      </w:r>
    </w:p>
    <w:p w14:paraId="5CC1F777" w14:textId="77777777" w:rsidR="0098736F" w:rsidRDefault="0098736F" w:rsidP="0098736F">
      <w:pPr>
        <w:pStyle w:val="1"/>
        <w:shd w:val="clear" w:color="auto" w:fill="auto"/>
        <w:ind w:firstLine="760"/>
        <w:jc w:val="both"/>
      </w:pPr>
      <w:r>
        <w:t>В соответствии с Федеральным законом от 6 октября 2003 года №131- ФЗ «Об общих принципах организации местного самоуправления в Российской Федерации», Законом Курганской области от 3 октября 2022 года №71 «О преобразовании муниципальных образований путем объединения всех поселений, входящих в состав Варгашинского района Курганской области, во вновь образованное муниципальное образование - Варгашинский муниципальный округ Курганской области и внесении изменений в некоторые законы Курганской области», Уставом Варгашинского муниципального округа Курганской области, решением Думы Варгашинского муниципального округа Курганской области от 27 апреля 2023 года №11 «О правопреемстве органов местного самоуправления Варгашинского муниципального округа Курганской области», со статьей 32.13 Кодекса об административных правонарушениях Российской Федерации, заключением Управления Федеральной службы судебных приставов по Курганской области на проект постановления Администрации Варгашинского муниципального округа Курганской области «Об определении видов обязательных работ и перечня организаций, в которых лица, которым назначено административное наказание в виде обязательных работ, отбывают обязательные работы на территории Варгашинского муниципального округа Курганской области» от 20 октября 2023 года и в целях организации исполнения административного наказания в виде обязательных работ на территории Варгашинского муниципального округа Курганской области, Администрация Варгашинского муниципального округа Курганской области ПОСТАНОВЛЯЕТ:</w:t>
      </w:r>
    </w:p>
    <w:p w14:paraId="183F8652" w14:textId="77777777" w:rsidR="0098736F" w:rsidRDefault="0098736F" w:rsidP="00DC146B">
      <w:pPr>
        <w:pStyle w:val="1"/>
        <w:numPr>
          <w:ilvl w:val="0"/>
          <w:numId w:val="3"/>
        </w:numPr>
        <w:shd w:val="clear" w:color="auto" w:fill="auto"/>
        <w:tabs>
          <w:tab w:val="left" w:pos="709"/>
        </w:tabs>
        <w:ind w:left="0" w:firstLine="851"/>
        <w:jc w:val="both"/>
      </w:pPr>
      <w:r>
        <w:t>Определить виды обязательных работ для отбывания лицами, которым назначено административное наказание в виде обязательных работ, на территории Варгашинского муниципального округа Курганской области согласно приложению 1 к настоящему постановлению.</w:t>
      </w:r>
    </w:p>
    <w:p w14:paraId="5810B574" w14:textId="77777777" w:rsidR="0098736F" w:rsidRDefault="0098736F" w:rsidP="00DC146B">
      <w:pPr>
        <w:pStyle w:val="1"/>
        <w:numPr>
          <w:ilvl w:val="0"/>
          <w:numId w:val="3"/>
        </w:numPr>
        <w:shd w:val="clear" w:color="auto" w:fill="auto"/>
        <w:ind w:left="0" w:firstLine="851"/>
        <w:jc w:val="both"/>
      </w:pPr>
      <w:r>
        <w:t xml:space="preserve">Определить перечень организаций, в которых лица, которым назначено </w:t>
      </w:r>
      <w:r>
        <w:lastRenderedPageBreak/>
        <w:t>административное наказание в виде обязательных работ, отбывают обязательные работы на территории Варгашинского муниципального округа Курганской области согласно приложению 2 к настоящему постановлению.</w:t>
      </w:r>
    </w:p>
    <w:p w14:paraId="140E0FCA" w14:textId="77777777" w:rsidR="00CF5220" w:rsidRDefault="00C50A37" w:rsidP="00DC146B">
      <w:pPr>
        <w:pStyle w:val="1"/>
        <w:numPr>
          <w:ilvl w:val="0"/>
          <w:numId w:val="3"/>
        </w:numPr>
        <w:shd w:val="clear" w:color="auto" w:fill="auto"/>
        <w:ind w:left="0" w:firstLine="851"/>
        <w:jc w:val="both"/>
      </w:pPr>
      <w:r>
        <w:t xml:space="preserve">Назначить </w:t>
      </w:r>
      <w:r w:rsidR="00CF5220">
        <w:t>отв</w:t>
      </w:r>
      <w:r w:rsidR="00923A37">
        <w:t xml:space="preserve">етственных лиц, контролирующих </w:t>
      </w:r>
      <w:r w:rsidR="002E640D">
        <w:t xml:space="preserve">выполнение работ и </w:t>
      </w:r>
      <w:r w:rsidR="00923A37">
        <w:t>ведение</w:t>
      </w:r>
      <w:r w:rsidR="002E640D">
        <w:t xml:space="preserve"> </w:t>
      </w:r>
      <w:r w:rsidR="00923A37">
        <w:t>табеля</w:t>
      </w:r>
      <w:r w:rsidR="002E640D">
        <w:t xml:space="preserve"> учета отработанных часов</w:t>
      </w:r>
      <w:r>
        <w:t xml:space="preserve"> по </w:t>
      </w:r>
      <w:r w:rsidR="002E640D" w:rsidRPr="002E640D">
        <w:t>обязательны</w:t>
      </w:r>
      <w:r>
        <w:t>м</w:t>
      </w:r>
      <w:r w:rsidR="002E640D" w:rsidRPr="002E640D">
        <w:t xml:space="preserve"> работ</w:t>
      </w:r>
      <w:r>
        <w:t>ам</w:t>
      </w:r>
      <w:r w:rsidR="002E640D">
        <w:t xml:space="preserve"> </w:t>
      </w:r>
      <w:r w:rsidR="00CF5220">
        <w:t>на территории Варгашинского муниципального округа Курганской области согласно приложению 3 к настоящему постановлению</w:t>
      </w:r>
    </w:p>
    <w:p w14:paraId="7A807A64" w14:textId="77777777" w:rsidR="0098736F" w:rsidRDefault="0098736F" w:rsidP="00DC146B">
      <w:pPr>
        <w:pStyle w:val="1"/>
        <w:numPr>
          <w:ilvl w:val="0"/>
          <w:numId w:val="3"/>
        </w:numPr>
        <w:shd w:val="clear" w:color="auto" w:fill="auto"/>
        <w:ind w:firstLine="131"/>
        <w:jc w:val="both"/>
      </w:pPr>
      <w:r>
        <w:t>Признать утратившими силу:</w:t>
      </w:r>
    </w:p>
    <w:p w14:paraId="2DE44F82" w14:textId="77777777" w:rsidR="00B25106" w:rsidRPr="00CF5220" w:rsidRDefault="00DC146B" w:rsidP="0098736F">
      <w:pPr>
        <w:pStyle w:val="1"/>
        <w:shd w:val="clear" w:color="auto" w:fill="auto"/>
        <w:ind w:firstLine="740"/>
        <w:jc w:val="both"/>
      </w:pPr>
      <w:r>
        <w:t xml:space="preserve"> </w:t>
      </w:r>
      <w:r w:rsidR="00C50A37">
        <w:t>1</w:t>
      </w:r>
      <w:r w:rsidR="00DE0530" w:rsidRPr="00CF5220">
        <w:t>) постановление Администрации Варгашинского муниципального округа Курганской области от 25 октября 2023 года № 229 «Об определении видов обязательных работ и перечня организаций, в которых лица, которым назначено административное наказание в виде обязательных работ, отбывают обязательные работы на территории Варгашинского района»;</w:t>
      </w:r>
    </w:p>
    <w:p w14:paraId="2ACAE766" w14:textId="77777777" w:rsidR="00DE0530" w:rsidRPr="00CF5220" w:rsidRDefault="00DC146B" w:rsidP="0098736F">
      <w:pPr>
        <w:pStyle w:val="1"/>
        <w:shd w:val="clear" w:color="auto" w:fill="auto"/>
        <w:ind w:firstLine="740"/>
        <w:jc w:val="both"/>
      </w:pPr>
      <w:r>
        <w:t xml:space="preserve"> </w:t>
      </w:r>
      <w:r w:rsidR="00C50A37">
        <w:t>2</w:t>
      </w:r>
      <w:r w:rsidR="00DE0530" w:rsidRPr="00CF5220">
        <w:t>) постановление Администрации Варгашинского муниципального округа Курганской области от 3 сентября 2024 года № 630 «О внесении изменений в постановление от 25 октября 2023 года № 229 «Об определении видов обязательных работ и перечня организаций, в которых лица, которым назначено административное наказание в виде обязательных работ, отбывают обязательные работы на территории Варгашинского района».</w:t>
      </w:r>
    </w:p>
    <w:p w14:paraId="451BFE3C" w14:textId="77777777" w:rsidR="0098736F" w:rsidRPr="00CF5220" w:rsidRDefault="00CF5220" w:rsidP="00DC146B">
      <w:pPr>
        <w:pStyle w:val="1"/>
        <w:shd w:val="clear" w:color="auto" w:fill="auto"/>
        <w:ind w:firstLine="851"/>
        <w:jc w:val="both"/>
        <w:rPr>
          <w:color w:val="000000"/>
        </w:rPr>
      </w:pPr>
      <w:r>
        <w:t>5</w:t>
      </w:r>
      <w:r w:rsidR="0098736F" w:rsidRPr="00CF5220">
        <w:t>. Настоящее п</w:t>
      </w:r>
      <w:r w:rsidR="0098736F" w:rsidRPr="00CF5220">
        <w:rPr>
          <w:color w:val="000000"/>
        </w:rPr>
        <w:t xml:space="preserve">остановление </w:t>
      </w:r>
      <w:r w:rsidR="0098736F" w:rsidRPr="00CF5220">
        <w:t>вступает в силу после официального обнародования (опубликования)</w:t>
      </w:r>
      <w:r w:rsidR="0098736F" w:rsidRPr="00CF5220">
        <w:rPr>
          <w:color w:val="000000"/>
        </w:rPr>
        <w:t>.</w:t>
      </w:r>
    </w:p>
    <w:p w14:paraId="5DF516E4" w14:textId="77777777" w:rsidR="0098736F" w:rsidRPr="00CF5220" w:rsidRDefault="00CF5220" w:rsidP="00DC146B">
      <w:pPr>
        <w:pStyle w:val="1"/>
        <w:shd w:val="clear" w:color="auto" w:fill="auto"/>
        <w:tabs>
          <w:tab w:val="left" w:pos="709"/>
          <w:tab w:val="left" w:pos="1276"/>
        </w:tabs>
        <w:ind w:firstLine="851"/>
        <w:jc w:val="both"/>
      </w:pPr>
      <w:r>
        <w:rPr>
          <w:color w:val="000000"/>
        </w:rPr>
        <w:t>6</w:t>
      </w:r>
      <w:r w:rsidR="0098736F" w:rsidRPr="00CF5220">
        <w:rPr>
          <w:color w:val="000000"/>
        </w:rPr>
        <w:t>. Обнародовать настоящее постановление в порядке, установленном Уставом Варгашинского муниципального округа Курганской области.</w:t>
      </w:r>
    </w:p>
    <w:p w14:paraId="1E7C1387" w14:textId="77777777" w:rsidR="0098736F" w:rsidRPr="00CF5220" w:rsidRDefault="00CF5220" w:rsidP="00DC146B">
      <w:pPr>
        <w:ind w:firstLine="851"/>
        <w:jc w:val="both"/>
        <w:rPr>
          <w:sz w:val="26"/>
          <w:szCs w:val="26"/>
        </w:rPr>
      </w:pPr>
      <w:r>
        <w:rPr>
          <w:sz w:val="26"/>
          <w:szCs w:val="26"/>
        </w:rPr>
        <w:t>7</w:t>
      </w:r>
      <w:r w:rsidR="0098736F" w:rsidRPr="00CF5220">
        <w:rPr>
          <w:sz w:val="26"/>
          <w:szCs w:val="26"/>
        </w:rPr>
        <w:t>. Контроль за выполнением настоящего постановления возложить на начальника управления жилищно-коммунального хозяйства, транспорта и дорожной деятельности Администрации Варгашинского муниципального округа Курганской области.</w:t>
      </w:r>
    </w:p>
    <w:p w14:paraId="1905EEB3" w14:textId="77777777" w:rsidR="0098736F" w:rsidRDefault="0098736F" w:rsidP="0098736F">
      <w:pPr>
        <w:pStyle w:val="1"/>
        <w:shd w:val="clear" w:color="auto" w:fill="auto"/>
        <w:ind w:firstLine="740"/>
        <w:jc w:val="both"/>
      </w:pPr>
    </w:p>
    <w:p w14:paraId="13A2F58A" w14:textId="77777777" w:rsidR="00C50A37" w:rsidRDefault="00C50A37" w:rsidP="0098736F">
      <w:pPr>
        <w:pStyle w:val="1"/>
        <w:shd w:val="clear" w:color="auto" w:fill="auto"/>
        <w:ind w:firstLine="740"/>
        <w:jc w:val="both"/>
      </w:pPr>
    </w:p>
    <w:p w14:paraId="6DB25E8F" w14:textId="77777777" w:rsidR="00C50A37" w:rsidRDefault="00C50A37" w:rsidP="0098736F">
      <w:pPr>
        <w:pStyle w:val="1"/>
        <w:shd w:val="clear" w:color="auto" w:fill="auto"/>
        <w:ind w:firstLine="740"/>
        <w:jc w:val="both"/>
      </w:pPr>
    </w:p>
    <w:p w14:paraId="6EE29353" w14:textId="77777777" w:rsidR="00C50A37" w:rsidRDefault="00C50A37" w:rsidP="0098736F">
      <w:pPr>
        <w:pStyle w:val="1"/>
        <w:shd w:val="clear" w:color="auto" w:fill="auto"/>
        <w:ind w:firstLine="740"/>
        <w:jc w:val="both"/>
      </w:pPr>
    </w:p>
    <w:p w14:paraId="053ACF44" w14:textId="77777777" w:rsidR="00C50A37" w:rsidRDefault="00C50A37" w:rsidP="0098736F">
      <w:pPr>
        <w:pStyle w:val="1"/>
        <w:shd w:val="clear" w:color="auto" w:fill="auto"/>
        <w:ind w:firstLine="740"/>
        <w:jc w:val="both"/>
      </w:pPr>
    </w:p>
    <w:p w14:paraId="3C2E1DC6" w14:textId="77777777" w:rsidR="00C50A37" w:rsidRDefault="00C50A37" w:rsidP="0098736F">
      <w:pPr>
        <w:pStyle w:val="1"/>
        <w:shd w:val="clear" w:color="auto" w:fill="auto"/>
        <w:ind w:firstLine="740"/>
        <w:jc w:val="both"/>
      </w:pPr>
    </w:p>
    <w:p w14:paraId="50390600" w14:textId="77777777" w:rsidR="00C50A37" w:rsidRPr="00DC146B" w:rsidRDefault="00C50A37" w:rsidP="00C50A37">
      <w:pPr>
        <w:overflowPunct/>
        <w:autoSpaceDE/>
        <w:autoSpaceDN/>
        <w:adjustRightInd/>
        <w:textAlignment w:val="auto"/>
        <w:rPr>
          <w:rFonts w:eastAsiaTheme="minorEastAsia"/>
          <w:sz w:val="26"/>
          <w:szCs w:val="26"/>
        </w:rPr>
      </w:pPr>
      <w:r w:rsidRPr="00DC146B">
        <w:rPr>
          <w:rFonts w:eastAsia="Calibri"/>
          <w:sz w:val="26"/>
          <w:szCs w:val="26"/>
          <w:lang w:eastAsia="en-US"/>
        </w:rPr>
        <w:t xml:space="preserve">Глава Варгашинского муниципального округа </w:t>
      </w:r>
    </w:p>
    <w:p w14:paraId="36A81C5F" w14:textId="77777777" w:rsidR="00C50A37" w:rsidRPr="00DC146B" w:rsidRDefault="00C50A37" w:rsidP="00C50A37">
      <w:pPr>
        <w:overflowPunct/>
        <w:autoSpaceDE/>
        <w:autoSpaceDN/>
        <w:adjustRightInd/>
        <w:textAlignment w:val="auto"/>
        <w:rPr>
          <w:rFonts w:eastAsia="Calibri"/>
          <w:sz w:val="26"/>
          <w:szCs w:val="26"/>
          <w:lang w:eastAsia="en-US"/>
        </w:rPr>
      </w:pPr>
      <w:r w:rsidRPr="00DC146B">
        <w:rPr>
          <w:rFonts w:eastAsia="Calibri"/>
          <w:sz w:val="26"/>
          <w:szCs w:val="26"/>
          <w:lang w:eastAsia="en-US"/>
        </w:rPr>
        <w:t>Курганской области                                                                                   Э.В. Тимофеев</w:t>
      </w:r>
    </w:p>
    <w:p w14:paraId="6A553157" w14:textId="77777777" w:rsidR="00CF5220" w:rsidRDefault="00CF5220" w:rsidP="00C50A37">
      <w:pPr>
        <w:pStyle w:val="1"/>
        <w:shd w:val="clear" w:color="auto" w:fill="auto"/>
        <w:ind w:left="740" w:firstLine="0"/>
        <w:jc w:val="both"/>
      </w:pPr>
    </w:p>
    <w:p w14:paraId="6152C5B9" w14:textId="77777777" w:rsidR="00CF5220" w:rsidRDefault="00CF5220" w:rsidP="0098736F">
      <w:pPr>
        <w:pStyle w:val="1"/>
        <w:shd w:val="clear" w:color="auto" w:fill="auto"/>
        <w:ind w:firstLine="740"/>
        <w:jc w:val="both"/>
      </w:pPr>
    </w:p>
    <w:p w14:paraId="3F78325C" w14:textId="77777777" w:rsidR="00CF5220" w:rsidRDefault="00CF5220" w:rsidP="0098736F">
      <w:pPr>
        <w:pStyle w:val="1"/>
        <w:shd w:val="clear" w:color="auto" w:fill="auto"/>
        <w:ind w:firstLine="740"/>
        <w:jc w:val="both"/>
      </w:pPr>
    </w:p>
    <w:p w14:paraId="0130B956" w14:textId="77777777" w:rsidR="00CF5220" w:rsidRDefault="00CF5220" w:rsidP="0098736F">
      <w:pPr>
        <w:pStyle w:val="1"/>
        <w:shd w:val="clear" w:color="auto" w:fill="auto"/>
        <w:ind w:firstLine="740"/>
        <w:jc w:val="both"/>
      </w:pPr>
    </w:p>
    <w:p w14:paraId="4542B76A" w14:textId="77777777" w:rsidR="00C50A37" w:rsidRDefault="00C50A37" w:rsidP="0098736F">
      <w:pPr>
        <w:pStyle w:val="1"/>
        <w:shd w:val="clear" w:color="auto" w:fill="auto"/>
        <w:ind w:firstLine="740"/>
        <w:jc w:val="both"/>
      </w:pPr>
    </w:p>
    <w:p w14:paraId="2B832691" w14:textId="77777777" w:rsidR="00C50A37" w:rsidRDefault="00C50A37" w:rsidP="0098736F">
      <w:pPr>
        <w:pStyle w:val="1"/>
        <w:shd w:val="clear" w:color="auto" w:fill="auto"/>
        <w:ind w:firstLine="740"/>
        <w:jc w:val="both"/>
      </w:pPr>
    </w:p>
    <w:p w14:paraId="616B4B6F" w14:textId="77777777" w:rsidR="00C50A37" w:rsidRDefault="00C50A37" w:rsidP="0098736F">
      <w:pPr>
        <w:pStyle w:val="1"/>
        <w:shd w:val="clear" w:color="auto" w:fill="auto"/>
        <w:ind w:firstLine="740"/>
        <w:jc w:val="both"/>
      </w:pPr>
    </w:p>
    <w:p w14:paraId="6C39DB74" w14:textId="77777777" w:rsidR="00C50A37" w:rsidRDefault="00C50A37" w:rsidP="0098736F">
      <w:pPr>
        <w:pStyle w:val="1"/>
        <w:shd w:val="clear" w:color="auto" w:fill="auto"/>
        <w:ind w:firstLine="740"/>
        <w:jc w:val="both"/>
      </w:pPr>
    </w:p>
    <w:p w14:paraId="02A4F432" w14:textId="77777777" w:rsidR="00C50A37" w:rsidRDefault="00C50A37" w:rsidP="0098736F">
      <w:pPr>
        <w:pStyle w:val="1"/>
        <w:shd w:val="clear" w:color="auto" w:fill="auto"/>
        <w:ind w:firstLine="740"/>
        <w:jc w:val="both"/>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5"/>
        <w:gridCol w:w="5550"/>
      </w:tblGrid>
      <w:tr w:rsidR="00CF5220" w:rsidRPr="00691CFE" w14:paraId="4991E488" w14:textId="77777777" w:rsidTr="00DC146B">
        <w:trPr>
          <w:trHeight w:val="2586"/>
        </w:trPr>
        <w:tc>
          <w:tcPr>
            <w:tcW w:w="3805" w:type="dxa"/>
          </w:tcPr>
          <w:p w14:paraId="0D38C9CE" w14:textId="77777777" w:rsidR="00CF5220" w:rsidRPr="00691CFE" w:rsidRDefault="00CF5220" w:rsidP="00E10266">
            <w:pPr>
              <w:jc w:val="right"/>
              <w:rPr>
                <w:sz w:val="24"/>
                <w:szCs w:val="24"/>
              </w:rPr>
            </w:pPr>
          </w:p>
        </w:tc>
        <w:tc>
          <w:tcPr>
            <w:tcW w:w="5550" w:type="dxa"/>
          </w:tcPr>
          <w:p w14:paraId="3FB6240D" w14:textId="24796864" w:rsidR="00CF5220" w:rsidRPr="00691CFE" w:rsidRDefault="00CF5220" w:rsidP="00242F77">
            <w:pPr>
              <w:jc w:val="both"/>
              <w:rPr>
                <w:sz w:val="24"/>
                <w:szCs w:val="24"/>
              </w:rPr>
            </w:pPr>
            <w:r w:rsidRPr="00CF5220">
              <w:rPr>
                <w:sz w:val="24"/>
                <w:szCs w:val="24"/>
              </w:rPr>
              <w:t xml:space="preserve">Приложение 1 к постановлению Администрации Варгашинского муниципального округа Курганской области от </w:t>
            </w:r>
            <w:r w:rsidR="00242F77" w:rsidRPr="00242F77">
              <w:rPr>
                <w:sz w:val="24"/>
                <w:szCs w:val="24"/>
              </w:rPr>
              <w:t xml:space="preserve">21 января 2025 года № 13 </w:t>
            </w:r>
            <w:r w:rsidRPr="00CF5220">
              <w:rPr>
                <w:sz w:val="24"/>
                <w:szCs w:val="24"/>
              </w:rPr>
              <w:t>«Об определение видов обязательных работ для отбывания лицами, которым назначено административное наказание в виде обязательных работ, на территории Варгашинского муниципального округа Курганской области»</w:t>
            </w:r>
          </w:p>
        </w:tc>
      </w:tr>
    </w:tbl>
    <w:p w14:paraId="7CF91F20" w14:textId="77777777" w:rsidR="00CF5220" w:rsidRDefault="00CF5220" w:rsidP="0098736F">
      <w:pPr>
        <w:pStyle w:val="1"/>
        <w:shd w:val="clear" w:color="auto" w:fill="auto"/>
        <w:ind w:firstLine="740"/>
        <w:jc w:val="both"/>
      </w:pPr>
    </w:p>
    <w:p w14:paraId="7C2C1A23" w14:textId="77777777" w:rsidR="00CF5220" w:rsidRDefault="00CF5220" w:rsidP="00CF5220">
      <w:pPr>
        <w:pStyle w:val="1"/>
        <w:shd w:val="clear" w:color="auto" w:fill="auto"/>
        <w:spacing w:line="257" w:lineRule="auto"/>
        <w:ind w:firstLine="0"/>
        <w:jc w:val="center"/>
      </w:pPr>
      <w:r>
        <w:t>Виды обязательных работ для отбывания лицами, которым назначено</w:t>
      </w:r>
      <w:r>
        <w:br/>
        <w:t>административное наказание в виде обязательных работ, на территории</w:t>
      </w:r>
      <w:r>
        <w:br/>
        <w:t>Варгашинского муниципального округа Курганской области</w:t>
      </w:r>
    </w:p>
    <w:p w14:paraId="42F3B94F" w14:textId="77777777" w:rsidR="00CF5220" w:rsidRDefault="00CF5220" w:rsidP="0098736F">
      <w:pPr>
        <w:pStyle w:val="1"/>
        <w:shd w:val="clear" w:color="auto" w:fill="auto"/>
        <w:ind w:firstLine="740"/>
        <w:jc w:val="both"/>
      </w:pPr>
    </w:p>
    <w:tbl>
      <w:tblPr>
        <w:tblW w:w="9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4"/>
        <w:gridCol w:w="8905"/>
      </w:tblGrid>
      <w:tr w:rsidR="00CF5220" w14:paraId="3C81C8CB" w14:textId="77777777" w:rsidTr="00D745E5">
        <w:trPr>
          <w:trHeight w:hRule="exact" w:val="395"/>
        </w:trPr>
        <w:tc>
          <w:tcPr>
            <w:tcW w:w="704" w:type="dxa"/>
            <w:shd w:val="clear" w:color="auto" w:fill="FFFFFF"/>
            <w:vAlign w:val="bottom"/>
          </w:tcPr>
          <w:p w14:paraId="1B18EAA3" w14:textId="77777777" w:rsidR="00CF5220" w:rsidRDefault="00CF5220" w:rsidP="00CF5220">
            <w:pPr>
              <w:pStyle w:val="a6"/>
              <w:shd w:val="clear" w:color="auto" w:fill="auto"/>
              <w:ind w:firstLine="0"/>
              <w:jc w:val="center"/>
            </w:pPr>
            <w:r>
              <w:t>№ п/п</w:t>
            </w:r>
          </w:p>
        </w:tc>
        <w:tc>
          <w:tcPr>
            <w:tcW w:w="8905" w:type="dxa"/>
            <w:shd w:val="clear" w:color="auto" w:fill="FFFFFF"/>
          </w:tcPr>
          <w:p w14:paraId="25EE2803" w14:textId="77777777" w:rsidR="00CF5220" w:rsidRDefault="00CF5220" w:rsidP="00CF5220">
            <w:pPr>
              <w:pStyle w:val="a6"/>
              <w:shd w:val="clear" w:color="auto" w:fill="auto"/>
              <w:spacing w:line="240" w:lineRule="auto"/>
              <w:ind w:firstLine="0"/>
              <w:jc w:val="center"/>
            </w:pPr>
            <w:r>
              <w:t>Виды обязательных работ</w:t>
            </w:r>
          </w:p>
        </w:tc>
      </w:tr>
      <w:tr w:rsidR="00D745E5" w14:paraId="04EF9368" w14:textId="77777777" w:rsidTr="00D745E5">
        <w:trPr>
          <w:trHeight w:hRule="exact" w:val="702"/>
        </w:trPr>
        <w:tc>
          <w:tcPr>
            <w:tcW w:w="704" w:type="dxa"/>
            <w:shd w:val="clear" w:color="auto" w:fill="FFFFFF"/>
          </w:tcPr>
          <w:p w14:paraId="5A00D515" w14:textId="77777777" w:rsidR="00D745E5" w:rsidRDefault="00D745E5" w:rsidP="00D745E5">
            <w:pPr>
              <w:pStyle w:val="a6"/>
              <w:shd w:val="clear" w:color="auto" w:fill="auto"/>
              <w:spacing w:line="240" w:lineRule="auto"/>
              <w:ind w:firstLine="300"/>
            </w:pPr>
            <w:r>
              <w:t>1</w:t>
            </w:r>
          </w:p>
        </w:tc>
        <w:tc>
          <w:tcPr>
            <w:tcW w:w="8905" w:type="dxa"/>
            <w:shd w:val="clear" w:color="auto" w:fill="FFFFFF"/>
          </w:tcPr>
          <w:p w14:paraId="6CFB6F73" w14:textId="77777777" w:rsidR="00D745E5" w:rsidRDefault="00D745E5" w:rsidP="00D745E5">
            <w:pPr>
              <w:pStyle w:val="a6"/>
              <w:spacing w:line="254" w:lineRule="auto"/>
              <w:ind w:firstLine="0"/>
              <w:jc w:val="both"/>
            </w:pPr>
            <w:r>
              <w:rPr>
                <w:color w:val="000000"/>
              </w:rPr>
              <w:t>Приведение в порядок воинских захоронений, мемориалов, обелисков, памятников, кладбищ</w:t>
            </w:r>
          </w:p>
        </w:tc>
      </w:tr>
      <w:tr w:rsidR="00D745E5" w14:paraId="52936E65" w14:textId="77777777" w:rsidTr="00D745E5">
        <w:trPr>
          <w:trHeight w:hRule="exact" w:val="430"/>
        </w:trPr>
        <w:tc>
          <w:tcPr>
            <w:tcW w:w="704" w:type="dxa"/>
            <w:shd w:val="clear" w:color="auto" w:fill="FFFFFF"/>
          </w:tcPr>
          <w:p w14:paraId="75F69D5F" w14:textId="77777777" w:rsidR="00D745E5" w:rsidRDefault="00D745E5" w:rsidP="00D745E5">
            <w:pPr>
              <w:pStyle w:val="a6"/>
              <w:shd w:val="clear" w:color="auto" w:fill="auto"/>
              <w:spacing w:line="240" w:lineRule="auto"/>
              <w:ind w:firstLine="300"/>
            </w:pPr>
            <w:r>
              <w:t>2</w:t>
            </w:r>
          </w:p>
        </w:tc>
        <w:tc>
          <w:tcPr>
            <w:tcW w:w="8905" w:type="dxa"/>
            <w:shd w:val="clear" w:color="auto" w:fill="FFFFFF"/>
          </w:tcPr>
          <w:p w14:paraId="1100463E" w14:textId="77777777" w:rsidR="00D745E5" w:rsidRDefault="00D745E5" w:rsidP="00D745E5">
            <w:pPr>
              <w:pStyle w:val="a6"/>
              <w:ind w:firstLine="0"/>
              <w:jc w:val="both"/>
            </w:pPr>
            <w:r>
              <w:rPr>
                <w:color w:val="000000"/>
              </w:rPr>
              <w:t>Побелка, подрезка деревьев, кустарников</w:t>
            </w:r>
          </w:p>
        </w:tc>
      </w:tr>
      <w:tr w:rsidR="00D745E5" w14:paraId="0CF85E2B" w14:textId="77777777" w:rsidTr="00D745E5">
        <w:trPr>
          <w:trHeight w:hRule="exact" w:val="421"/>
        </w:trPr>
        <w:tc>
          <w:tcPr>
            <w:tcW w:w="704" w:type="dxa"/>
            <w:shd w:val="clear" w:color="auto" w:fill="FFFFFF"/>
          </w:tcPr>
          <w:p w14:paraId="7CFF0988" w14:textId="77777777" w:rsidR="00D745E5" w:rsidRDefault="00D745E5" w:rsidP="00D745E5">
            <w:pPr>
              <w:pStyle w:val="a6"/>
              <w:shd w:val="clear" w:color="auto" w:fill="auto"/>
              <w:spacing w:line="240" w:lineRule="auto"/>
              <w:ind w:firstLine="0"/>
              <w:jc w:val="center"/>
            </w:pPr>
            <w:r>
              <w:t xml:space="preserve"> 3</w:t>
            </w:r>
          </w:p>
        </w:tc>
        <w:tc>
          <w:tcPr>
            <w:tcW w:w="8905" w:type="dxa"/>
            <w:shd w:val="clear" w:color="auto" w:fill="FFFFFF"/>
          </w:tcPr>
          <w:p w14:paraId="5F1D9560" w14:textId="77777777" w:rsidR="00D745E5" w:rsidRDefault="00D745E5" w:rsidP="00D745E5">
            <w:pPr>
              <w:pStyle w:val="a6"/>
              <w:ind w:firstLine="0"/>
              <w:jc w:val="both"/>
            </w:pPr>
            <w:r>
              <w:rPr>
                <w:color w:val="000000"/>
              </w:rPr>
              <w:t>Погрузочно-разгрузочные работы</w:t>
            </w:r>
          </w:p>
        </w:tc>
      </w:tr>
      <w:tr w:rsidR="00D745E5" w14:paraId="05DCE965" w14:textId="77777777" w:rsidTr="00D745E5">
        <w:trPr>
          <w:trHeight w:hRule="exact" w:val="427"/>
        </w:trPr>
        <w:tc>
          <w:tcPr>
            <w:tcW w:w="704" w:type="dxa"/>
            <w:shd w:val="clear" w:color="auto" w:fill="FFFFFF"/>
          </w:tcPr>
          <w:p w14:paraId="2F414661" w14:textId="77777777" w:rsidR="00D745E5" w:rsidRDefault="00D745E5" w:rsidP="00D745E5">
            <w:pPr>
              <w:pStyle w:val="a6"/>
              <w:shd w:val="clear" w:color="auto" w:fill="auto"/>
              <w:spacing w:line="240" w:lineRule="auto"/>
              <w:ind w:firstLine="300"/>
            </w:pPr>
            <w:r>
              <w:t>4</w:t>
            </w:r>
          </w:p>
        </w:tc>
        <w:tc>
          <w:tcPr>
            <w:tcW w:w="8905" w:type="dxa"/>
            <w:shd w:val="clear" w:color="auto" w:fill="FFFFFF"/>
          </w:tcPr>
          <w:p w14:paraId="7635B7E6" w14:textId="77777777" w:rsidR="00D745E5" w:rsidRDefault="00D745E5" w:rsidP="00D745E5">
            <w:pPr>
              <w:pStyle w:val="a6"/>
              <w:ind w:firstLine="0"/>
              <w:jc w:val="both"/>
            </w:pPr>
            <w:r>
              <w:rPr>
                <w:color w:val="000000"/>
              </w:rPr>
              <w:t>Неквалифицированные малярные и иные строительные работы</w:t>
            </w:r>
          </w:p>
        </w:tc>
      </w:tr>
      <w:tr w:rsidR="00D745E5" w14:paraId="7F5533D2" w14:textId="77777777" w:rsidTr="00D745E5">
        <w:trPr>
          <w:trHeight w:hRule="exact" w:val="717"/>
        </w:trPr>
        <w:tc>
          <w:tcPr>
            <w:tcW w:w="704" w:type="dxa"/>
            <w:shd w:val="clear" w:color="auto" w:fill="FFFFFF"/>
          </w:tcPr>
          <w:p w14:paraId="06F27E78" w14:textId="77777777" w:rsidR="00D745E5" w:rsidRDefault="00D745E5" w:rsidP="00D745E5">
            <w:pPr>
              <w:pStyle w:val="a6"/>
              <w:shd w:val="clear" w:color="auto" w:fill="auto"/>
              <w:spacing w:line="240" w:lineRule="auto"/>
              <w:ind w:firstLine="300"/>
            </w:pPr>
            <w:r>
              <w:t>5</w:t>
            </w:r>
          </w:p>
        </w:tc>
        <w:tc>
          <w:tcPr>
            <w:tcW w:w="8905" w:type="dxa"/>
            <w:shd w:val="clear" w:color="auto" w:fill="FFFFFF"/>
          </w:tcPr>
          <w:p w14:paraId="1FEA6C9B" w14:textId="77777777" w:rsidR="00D745E5" w:rsidRDefault="00D745E5" w:rsidP="00D745E5">
            <w:pPr>
              <w:pStyle w:val="a6"/>
              <w:spacing w:line="254" w:lineRule="auto"/>
              <w:ind w:firstLine="0"/>
              <w:jc w:val="both"/>
            </w:pPr>
            <w:r>
              <w:rPr>
                <w:color w:val="000000"/>
              </w:rPr>
              <w:t>Уборка, благоустройство улиц, скверов, парков, спортивных и детских площадок, озеленение территории</w:t>
            </w:r>
          </w:p>
        </w:tc>
      </w:tr>
      <w:tr w:rsidR="00D745E5" w14:paraId="72190FB2" w14:textId="77777777" w:rsidTr="00D745E5">
        <w:trPr>
          <w:trHeight w:hRule="exact" w:val="445"/>
        </w:trPr>
        <w:tc>
          <w:tcPr>
            <w:tcW w:w="704" w:type="dxa"/>
            <w:shd w:val="clear" w:color="auto" w:fill="FFFFFF"/>
          </w:tcPr>
          <w:p w14:paraId="02B2045E" w14:textId="77777777" w:rsidR="00D745E5" w:rsidRDefault="00D745E5" w:rsidP="00D745E5">
            <w:pPr>
              <w:pStyle w:val="a6"/>
              <w:shd w:val="clear" w:color="auto" w:fill="auto"/>
              <w:spacing w:line="240" w:lineRule="auto"/>
              <w:ind w:firstLine="300"/>
            </w:pPr>
            <w:r>
              <w:t>6</w:t>
            </w:r>
          </w:p>
        </w:tc>
        <w:tc>
          <w:tcPr>
            <w:tcW w:w="8905" w:type="dxa"/>
            <w:shd w:val="clear" w:color="auto" w:fill="FFFFFF"/>
          </w:tcPr>
          <w:p w14:paraId="025E2E0B" w14:textId="77777777" w:rsidR="00D745E5" w:rsidRDefault="00D745E5" w:rsidP="00D745E5">
            <w:pPr>
              <w:pStyle w:val="a6"/>
              <w:ind w:firstLine="0"/>
              <w:jc w:val="both"/>
            </w:pPr>
            <w:r>
              <w:rPr>
                <w:color w:val="000000"/>
              </w:rPr>
              <w:t>Очистка берегов водоемов</w:t>
            </w:r>
          </w:p>
        </w:tc>
      </w:tr>
      <w:tr w:rsidR="00D745E5" w14:paraId="52F2CD27" w14:textId="77777777" w:rsidTr="00D745E5">
        <w:trPr>
          <w:trHeight w:hRule="exact" w:val="409"/>
        </w:trPr>
        <w:tc>
          <w:tcPr>
            <w:tcW w:w="704" w:type="dxa"/>
            <w:shd w:val="clear" w:color="auto" w:fill="FFFFFF"/>
          </w:tcPr>
          <w:p w14:paraId="467C1D3D" w14:textId="77777777" w:rsidR="00D745E5" w:rsidRDefault="00D745E5" w:rsidP="00D745E5">
            <w:pPr>
              <w:pStyle w:val="a6"/>
              <w:shd w:val="clear" w:color="auto" w:fill="auto"/>
              <w:spacing w:line="240" w:lineRule="auto"/>
              <w:ind w:firstLine="300"/>
            </w:pPr>
            <w:r>
              <w:t>7</w:t>
            </w:r>
          </w:p>
        </w:tc>
        <w:tc>
          <w:tcPr>
            <w:tcW w:w="8905" w:type="dxa"/>
            <w:shd w:val="clear" w:color="auto" w:fill="FFFFFF"/>
          </w:tcPr>
          <w:p w14:paraId="227A8FFE" w14:textId="77777777" w:rsidR="00D745E5" w:rsidRDefault="00D745E5" w:rsidP="00D745E5">
            <w:pPr>
              <w:pStyle w:val="a6"/>
              <w:ind w:firstLine="0"/>
              <w:jc w:val="both"/>
            </w:pPr>
            <w:r>
              <w:rPr>
                <w:color w:val="000000"/>
              </w:rPr>
              <w:t>Уборка несанкционированных свалок</w:t>
            </w:r>
          </w:p>
        </w:tc>
      </w:tr>
      <w:tr w:rsidR="00D745E5" w14:paraId="0E1279FB" w14:textId="77777777" w:rsidTr="00D745E5">
        <w:trPr>
          <w:trHeight w:hRule="exact" w:val="443"/>
        </w:trPr>
        <w:tc>
          <w:tcPr>
            <w:tcW w:w="704" w:type="dxa"/>
            <w:shd w:val="clear" w:color="auto" w:fill="FFFFFF"/>
          </w:tcPr>
          <w:p w14:paraId="47B52EC1" w14:textId="77777777" w:rsidR="00D745E5" w:rsidRDefault="00D745E5" w:rsidP="00D745E5">
            <w:pPr>
              <w:pStyle w:val="a6"/>
              <w:shd w:val="clear" w:color="auto" w:fill="auto"/>
              <w:spacing w:line="240" w:lineRule="auto"/>
              <w:ind w:firstLine="300"/>
            </w:pPr>
            <w:r>
              <w:t>8</w:t>
            </w:r>
          </w:p>
        </w:tc>
        <w:tc>
          <w:tcPr>
            <w:tcW w:w="8905" w:type="dxa"/>
            <w:shd w:val="clear" w:color="auto" w:fill="FFFFFF"/>
          </w:tcPr>
          <w:p w14:paraId="0CCF76F0" w14:textId="77777777" w:rsidR="00D745E5" w:rsidRDefault="00D745E5" w:rsidP="00D745E5">
            <w:pPr>
              <w:pStyle w:val="a6"/>
              <w:ind w:firstLine="0"/>
              <w:jc w:val="both"/>
            </w:pPr>
            <w:r>
              <w:rPr>
                <w:color w:val="000000"/>
              </w:rPr>
              <w:t>Очистка от снега (наледи) территорий (прилегающих территорий)</w:t>
            </w:r>
          </w:p>
        </w:tc>
      </w:tr>
      <w:tr w:rsidR="00D745E5" w14:paraId="2CFF4F41" w14:textId="77777777" w:rsidTr="00D745E5">
        <w:trPr>
          <w:trHeight w:hRule="exact" w:val="755"/>
        </w:trPr>
        <w:tc>
          <w:tcPr>
            <w:tcW w:w="704" w:type="dxa"/>
            <w:shd w:val="clear" w:color="auto" w:fill="FFFFFF"/>
          </w:tcPr>
          <w:p w14:paraId="75DE4CC6" w14:textId="77777777" w:rsidR="00D745E5" w:rsidRDefault="00D745E5" w:rsidP="00D745E5">
            <w:pPr>
              <w:pStyle w:val="a6"/>
              <w:shd w:val="clear" w:color="auto" w:fill="auto"/>
              <w:spacing w:line="240" w:lineRule="auto"/>
              <w:ind w:firstLine="300"/>
            </w:pPr>
            <w:r>
              <w:t>9</w:t>
            </w:r>
          </w:p>
        </w:tc>
        <w:tc>
          <w:tcPr>
            <w:tcW w:w="8905" w:type="dxa"/>
            <w:shd w:val="clear" w:color="auto" w:fill="FFFFFF"/>
          </w:tcPr>
          <w:p w14:paraId="6C3449C7" w14:textId="77777777" w:rsidR="00D745E5" w:rsidRDefault="00D745E5" w:rsidP="00D745E5">
            <w:pPr>
              <w:pStyle w:val="a6"/>
              <w:ind w:firstLine="0"/>
              <w:jc w:val="both"/>
            </w:pPr>
            <w:r>
              <w:rPr>
                <w:color w:val="000000"/>
              </w:rPr>
              <w:t>Подсобные работы при благоустройстве, уборке тротуаров и подъездных путей, в местах недоступных для дорожной техники</w:t>
            </w:r>
          </w:p>
        </w:tc>
      </w:tr>
      <w:tr w:rsidR="00D745E5" w14:paraId="48AE1CAB" w14:textId="77777777" w:rsidTr="00D745E5">
        <w:trPr>
          <w:trHeight w:hRule="exact" w:val="503"/>
        </w:trPr>
        <w:tc>
          <w:tcPr>
            <w:tcW w:w="704" w:type="dxa"/>
            <w:shd w:val="clear" w:color="auto" w:fill="FFFFFF"/>
          </w:tcPr>
          <w:p w14:paraId="5990431C" w14:textId="77777777" w:rsidR="00D745E5" w:rsidRDefault="00D745E5" w:rsidP="00D745E5">
            <w:pPr>
              <w:pStyle w:val="a6"/>
              <w:shd w:val="clear" w:color="auto" w:fill="auto"/>
              <w:spacing w:line="240" w:lineRule="auto"/>
              <w:ind w:firstLine="0"/>
            </w:pPr>
            <w:r>
              <w:t xml:space="preserve">   10</w:t>
            </w:r>
          </w:p>
        </w:tc>
        <w:tc>
          <w:tcPr>
            <w:tcW w:w="8905" w:type="dxa"/>
            <w:shd w:val="clear" w:color="auto" w:fill="FFFFFF"/>
          </w:tcPr>
          <w:p w14:paraId="0E6B627D" w14:textId="77777777" w:rsidR="00D745E5" w:rsidRDefault="00D745E5" w:rsidP="00D745E5">
            <w:pPr>
              <w:pStyle w:val="a6"/>
              <w:ind w:firstLine="0"/>
              <w:jc w:val="both"/>
            </w:pPr>
            <w:r>
              <w:rPr>
                <w:color w:val="000000"/>
              </w:rPr>
              <w:t>Очистка, покраска, мойка элементов благоустройства</w:t>
            </w:r>
          </w:p>
        </w:tc>
      </w:tr>
      <w:tr w:rsidR="00D745E5" w14:paraId="16507591" w14:textId="77777777" w:rsidTr="00D745E5">
        <w:trPr>
          <w:trHeight w:hRule="exact" w:val="425"/>
        </w:trPr>
        <w:tc>
          <w:tcPr>
            <w:tcW w:w="704" w:type="dxa"/>
            <w:shd w:val="clear" w:color="auto" w:fill="FFFFFF"/>
          </w:tcPr>
          <w:p w14:paraId="5A8E9BFE" w14:textId="77777777" w:rsidR="00D745E5" w:rsidRDefault="00D745E5" w:rsidP="00D745E5">
            <w:pPr>
              <w:pStyle w:val="a6"/>
              <w:shd w:val="clear" w:color="auto" w:fill="auto"/>
              <w:spacing w:line="240" w:lineRule="auto"/>
              <w:ind w:firstLine="0"/>
              <w:jc w:val="center"/>
            </w:pPr>
            <w:r>
              <w:t>11</w:t>
            </w:r>
          </w:p>
        </w:tc>
        <w:tc>
          <w:tcPr>
            <w:tcW w:w="8905" w:type="dxa"/>
            <w:shd w:val="clear" w:color="auto" w:fill="FFFFFF"/>
          </w:tcPr>
          <w:p w14:paraId="2C03513E" w14:textId="77777777" w:rsidR="00D745E5" w:rsidRDefault="00D745E5" w:rsidP="00D745E5">
            <w:pPr>
              <w:pStyle w:val="a6"/>
              <w:ind w:firstLine="0"/>
              <w:jc w:val="both"/>
            </w:pPr>
            <w:r>
              <w:rPr>
                <w:color w:val="000000"/>
              </w:rPr>
              <w:t>Организация пропуска талых вод</w:t>
            </w:r>
          </w:p>
        </w:tc>
      </w:tr>
      <w:tr w:rsidR="00D745E5" w14:paraId="1B5F7F31" w14:textId="77777777" w:rsidTr="00D745E5">
        <w:trPr>
          <w:trHeight w:hRule="exact" w:val="714"/>
        </w:trPr>
        <w:tc>
          <w:tcPr>
            <w:tcW w:w="704" w:type="dxa"/>
            <w:shd w:val="clear" w:color="auto" w:fill="FFFFFF"/>
          </w:tcPr>
          <w:p w14:paraId="27BAFE70" w14:textId="77777777" w:rsidR="00D745E5" w:rsidRDefault="00D745E5" w:rsidP="00D745E5">
            <w:pPr>
              <w:pStyle w:val="a6"/>
              <w:shd w:val="clear" w:color="auto" w:fill="auto"/>
              <w:spacing w:line="240" w:lineRule="auto"/>
              <w:ind w:firstLine="0"/>
            </w:pPr>
            <w:r>
              <w:t xml:space="preserve">   12</w:t>
            </w:r>
          </w:p>
        </w:tc>
        <w:tc>
          <w:tcPr>
            <w:tcW w:w="8905" w:type="dxa"/>
            <w:shd w:val="clear" w:color="auto" w:fill="FFFFFF"/>
          </w:tcPr>
          <w:p w14:paraId="4BBFE275" w14:textId="77777777" w:rsidR="00D745E5" w:rsidRDefault="00D745E5" w:rsidP="00D745E5">
            <w:pPr>
              <w:pStyle w:val="a6"/>
              <w:spacing w:line="254" w:lineRule="auto"/>
              <w:ind w:firstLine="0"/>
              <w:jc w:val="both"/>
            </w:pPr>
            <w:r>
              <w:rPr>
                <w:color w:val="000000"/>
              </w:rPr>
              <w:t>Выкашивание травы и (или) камыша, вырубка кустарников, уборка порубочных остатков</w:t>
            </w:r>
          </w:p>
        </w:tc>
      </w:tr>
      <w:tr w:rsidR="00D745E5" w14:paraId="120B5107" w14:textId="77777777" w:rsidTr="00D745E5">
        <w:trPr>
          <w:trHeight w:hRule="exact" w:val="711"/>
        </w:trPr>
        <w:tc>
          <w:tcPr>
            <w:tcW w:w="704" w:type="dxa"/>
            <w:shd w:val="clear" w:color="auto" w:fill="FFFFFF"/>
          </w:tcPr>
          <w:p w14:paraId="399F48BA" w14:textId="77777777" w:rsidR="00D745E5" w:rsidRDefault="00D745E5" w:rsidP="00D745E5">
            <w:pPr>
              <w:pStyle w:val="a6"/>
              <w:shd w:val="clear" w:color="auto" w:fill="auto"/>
              <w:spacing w:line="240" w:lineRule="auto"/>
              <w:ind w:firstLine="0"/>
            </w:pPr>
            <w:r>
              <w:t xml:space="preserve">   13</w:t>
            </w:r>
          </w:p>
        </w:tc>
        <w:tc>
          <w:tcPr>
            <w:tcW w:w="8905" w:type="dxa"/>
            <w:shd w:val="clear" w:color="auto" w:fill="FFFFFF"/>
          </w:tcPr>
          <w:p w14:paraId="2EB5DDD0" w14:textId="77777777" w:rsidR="00D745E5" w:rsidRDefault="00D745E5" w:rsidP="00D745E5">
            <w:pPr>
              <w:pStyle w:val="a6"/>
              <w:ind w:firstLine="0"/>
              <w:jc w:val="both"/>
            </w:pPr>
            <w:r>
              <w:rPr>
                <w:color w:val="000000"/>
              </w:rPr>
              <w:t>Неквалифицированные работы по косметическому ремонту зданий, помещений, сооружений, элементов благоустройства, мебели</w:t>
            </w:r>
          </w:p>
        </w:tc>
      </w:tr>
      <w:tr w:rsidR="00D745E5" w14:paraId="6BFA32B5" w14:textId="77777777" w:rsidTr="00D745E5">
        <w:trPr>
          <w:trHeight w:hRule="exact" w:val="437"/>
        </w:trPr>
        <w:tc>
          <w:tcPr>
            <w:tcW w:w="704" w:type="dxa"/>
            <w:shd w:val="clear" w:color="auto" w:fill="FFFFFF"/>
          </w:tcPr>
          <w:p w14:paraId="57303290" w14:textId="77777777" w:rsidR="00D745E5" w:rsidRDefault="00D745E5" w:rsidP="00D745E5">
            <w:pPr>
              <w:pStyle w:val="a6"/>
              <w:shd w:val="clear" w:color="auto" w:fill="auto"/>
              <w:spacing w:line="240" w:lineRule="auto"/>
              <w:ind w:firstLine="0"/>
            </w:pPr>
            <w:r>
              <w:t xml:space="preserve">   14</w:t>
            </w:r>
          </w:p>
        </w:tc>
        <w:tc>
          <w:tcPr>
            <w:tcW w:w="8905" w:type="dxa"/>
            <w:shd w:val="clear" w:color="auto" w:fill="FFFFFF"/>
          </w:tcPr>
          <w:p w14:paraId="6F10A0EA" w14:textId="77777777" w:rsidR="00D745E5" w:rsidRDefault="00D745E5" w:rsidP="00D745E5">
            <w:pPr>
              <w:pStyle w:val="a6"/>
              <w:ind w:firstLine="0"/>
              <w:jc w:val="both"/>
            </w:pPr>
            <w:r>
              <w:rPr>
                <w:color w:val="000000"/>
              </w:rPr>
              <w:t>Расколка дров</w:t>
            </w:r>
          </w:p>
        </w:tc>
      </w:tr>
      <w:tr w:rsidR="00D745E5" w14:paraId="3043EF8C" w14:textId="77777777" w:rsidTr="00D745E5">
        <w:trPr>
          <w:trHeight w:hRule="exact" w:val="732"/>
        </w:trPr>
        <w:tc>
          <w:tcPr>
            <w:tcW w:w="704" w:type="dxa"/>
            <w:shd w:val="clear" w:color="auto" w:fill="FFFFFF"/>
          </w:tcPr>
          <w:p w14:paraId="787833C6" w14:textId="77777777" w:rsidR="00D745E5" w:rsidRDefault="00D745E5" w:rsidP="00D745E5">
            <w:pPr>
              <w:pStyle w:val="a6"/>
              <w:shd w:val="clear" w:color="auto" w:fill="auto"/>
              <w:spacing w:line="240" w:lineRule="auto"/>
              <w:ind w:firstLine="0"/>
              <w:jc w:val="center"/>
            </w:pPr>
            <w:r>
              <w:t>15</w:t>
            </w:r>
          </w:p>
        </w:tc>
        <w:tc>
          <w:tcPr>
            <w:tcW w:w="8905" w:type="dxa"/>
            <w:shd w:val="clear" w:color="auto" w:fill="FFFFFF"/>
          </w:tcPr>
          <w:p w14:paraId="36673408" w14:textId="77777777" w:rsidR="00D745E5" w:rsidRDefault="00D745E5" w:rsidP="00D745E5">
            <w:pPr>
              <w:pStyle w:val="a6"/>
              <w:ind w:firstLine="0"/>
              <w:jc w:val="both"/>
            </w:pPr>
            <w:r>
              <w:rPr>
                <w:color w:val="000000"/>
              </w:rPr>
              <w:t>Уборка производственных, служебных административных зданий, помещений и (или) прилегающих к ним территорий</w:t>
            </w:r>
          </w:p>
        </w:tc>
      </w:tr>
      <w:tr w:rsidR="00D745E5" w14:paraId="083E2417" w14:textId="77777777" w:rsidTr="00D745E5">
        <w:trPr>
          <w:trHeight w:hRule="exact" w:val="701"/>
        </w:trPr>
        <w:tc>
          <w:tcPr>
            <w:tcW w:w="704" w:type="dxa"/>
            <w:shd w:val="clear" w:color="auto" w:fill="FFFFFF"/>
          </w:tcPr>
          <w:p w14:paraId="3949A321" w14:textId="77777777" w:rsidR="00D745E5" w:rsidRDefault="00D745E5" w:rsidP="00D745E5">
            <w:pPr>
              <w:pStyle w:val="a6"/>
              <w:shd w:val="clear" w:color="auto" w:fill="auto"/>
              <w:spacing w:line="240" w:lineRule="auto"/>
              <w:ind w:firstLine="0"/>
              <w:jc w:val="center"/>
            </w:pPr>
            <w:r>
              <w:t>16</w:t>
            </w:r>
          </w:p>
        </w:tc>
        <w:tc>
          <w:tcPr>
            <w:tcW w:w="8905" w:type="dxa"/>
            <w:shd w:val="clear" w:color="auto" w:fill="FFFFFF"/>
          </w:tcPr>
          <w:p w14:paraId="5903F796" w14:textId="77777777" w:rsidR="00D745E5" w:rsidRDefault="00D745E5" w:rsidP="00D745E5">
            <w:pPr>
              <w:pStyle w:val="a6"/>
              <w:spacing w:line="257" w:lineRule="auto"/>
              <w:ind w:firstLine="0"/>
              <w:jc w:val="both"/>
            </w:pPr>
            <w:r>
              <w:rPr>
                <w:color w:val="000000"/>
              </w:rPr>
              <w:t>Сбор макулатуры, боя стекла, мусора на общественных территориях населенных пунктов</w:t>
            </w:r>
          </w:p>
        </w:tc>
      </w:tr>
      <w:tr w:rsidR="00D745E5" w14:paraId="2BFFB86E" w14:textId="77777777" w:rsidTr="00D745E5">
        <w:trPr>
          <w:trHeight w:hRule="exact" w:val="349"/>
        </w:trPr>
        <w:tc>
          <w:tcPr>
            <w:tcW w:w="704" w:type="dxa"/>
            <w:shd w:val="clear" w:color="auto" w:fill="FFFFFF"/>
          </w:tcPr>
          <w:p w14:paraId="52FB3DBA" w14:textId="77777777" w:rsidR="00D745E5" w:rsidRDefault="00D745E5" w:rsidP="00D745E5">
            <w:pPr>
              <w:pStyle w:val="a6"/>
              <w:shd w:val="clear" w:color="auto" w:fill="auto"/>
              <w:spacing w:line="240" w:lineRule="auto"/>
              <w:ind w:firstLine="0"/>
              <w:jc w:val="center"/>
            </w:pPr>
            <w:r>
              <w:t>17</w:t>
            </w:r>
          </w:p>
        </w:tc>
        <w:tc>
          <w:tcPr>
            <w:tcW w:w="8905" w:type="dxa"/>
            <w:shd w:val="clear" w:color="auto" w:fill="FFFFFF"/>
          </w:tcPr>
          <w:p w14:paraId="0B7BEB54" w14:textId="77777777" w:rsidR="00D745E5" w:rsidRDefault="00D745E5" w:rsidP="00D745E5">
            <w:pPr>
              <w:pStyle w:val="a6"/>
              <w:ind w:firstLine="0"/>
              <w:jc w:val="both"/>
            </w:pPr>
            <w:r>
              <w:rPr>
                <w:color w:val="000000"/>
              </w:rPr>
              <w:t>Уборка, помывка и санитарная обработка урн, их покраска</w:t>
            </w:r>
          </w:p>
        </w:tc>
      </w:tr>
      <w:tr w:rsidR="00D745E5" w14:paraId="46F48255" w14:textId="77777777" w:rsidTr="00D745E5">
        <w:trPr>
          <w:trHeight w:hRule="exact" w:val="718"/>
        </w:trPr>
        <w:tc>
          <w:tcPr>
            <w:tcW w:w="704" w:type="dxa"/>
            <w:shd w:val="clear" w:color="auto" w:fill="FFFFFF"/>
          </w:tcPr>
          <w:p w14:paraId="0C530F4F" w14:textId="77777777" w:rsidR="00D745E5" w:rsidRDefault="00D745E5" w:rsidP="00D745E5">
            <w:pPr>
              <w:pStyle w:val="a6"/>
              <w:shd w:val="clear" w:color="auto" w:fill="auto"/>
              <w:spacing w:line="240" w:lineRule="auto"/>
              <w:ind w:firstLine="0"/>
              <w:jc w:val="center"/>
            </w:pPr>
            <w:r>
              <w:lastRenderedPageBreak/>
              <w:t>18</w:t>
            </w:r>
          </w:p>
        </w:tc>
        <w:tc>
          <w:tcPr>
            <w:tcW w:w="8905" w:type="dxa"/>
            <w:shd w:val="clear" w:color="auto" w:fill="FFFFFF"/>
          </w:tcPr>
          <w:p w14:paraId="697EF7C7" w14:textId="77777777" w:rsidR="00D745E5" w:rsidRDefault="00D745E5" w:rsidP="00D745E5">
            <w:pPr>
              <w:pStyle w:val="a6"/>
              <w:spacing w:line="254" w:lineRule="auto"/>
              <w:ind w:firstLine="0"/>
              <w:jc w:val="both"/>
            </w:pPr>
            <w:r>
              <w:rPr>
                <w:color w:val="000000"/>
              </w:rPr>
              <w:t>Ремонт, очистка информационных стендов, размещенных на общественных территориях населенных пунктов</w:t>
            </w:r>
          </w:p>
        </w:tc>
      </w:tr>
      <w:tr w:rsidR="00D745E5" w14:paraId="6FC188DE" w14:textId="77777777" w:rsidTr="00D745E5">
        <w:trPr>
          <w:trHeight w:hRule="exact" w:val="558"/>
        </w:trPr>
        <w:tc>
          <w:tcPr>
            <w:tcW w:w="704" w:type="dxa"/>
            <w:shd w:val="clear" w:color="auto" w:fill="FFFFFF"/>
          </w:tcPr>
          <w:p w14:paraId="2D38C614" w14:textId="77777777" w:rsidR="00D745E5" w:rsidRDefault="00D745E5" w:rsidP="00D745E5">
            <w:pPr>
              <w:pStyle w:val="a6"/>
              <w:shd w:val="clear" w:color="auto" w:fill="auto"/>
              <w:spacing w:line="240" w:lineRule="auto"/>
              <w:ind w:firstLine="0"/>
              <w:jc w:val="center"/>
            </w:pPr>
            <w:r>
              <w:t>19</w:t>
            </w:r>
          </w:p>
        </w:tc>
        <w:tc>
          <w:tcPr>
            <w:tcW w:w="8905" w:type="dxa"/>
            <w:shd w:val="clear" w:color="auto" w:fill="FFFFFF"/>
          </w:tcPr>
          <w:p w14:paraId="7613C6E0" w14:textId="77777777" w:rsidR="00D745E5" w:rsidRDefault="00D745E5" w:rsidP="00D745E5">
            <w:pPr>
              <w:pStyle w:val="a6"/>
              <w:spacing w:line="264" w:lineRule="auto"/>
              <w:ind w:firstLine="0"/>
              <w:jc w:val="both"/>
            </w:pPr>
            <w:r>
              <w:rPr>
                <w:color w:val="000000"/>
              </w:rPr>
              <w:t>Ремонт, покраска ограждений (карт) площадок твердых коммунальных отходов</w:t>
            </w:r>
          </w:p>
        </w:tc>
      </w:tr>
      <w:tr w:rsidR="00D745E5" w14:paraId="4EDC7C78" w14:textId="77777777" w:rsidTr="00D745E5">
        <w:trPr>
          <w:trHeight w:hRule="exact" w:val="721"/>
        </w:trPr>
        <w:tc>
          <w:tcPr>
            <w:tcW w:w="704" w:type="dxa"/>
            <w:shd w:val="clear" w:color="auto" w:fill="FFFFFF"/>
          </w:tcPr>
          <w:p w14:paraId="6EAC9279" w14:textId="77777777" w:rsidR="00D745E5" w:rsidRDefault="00D745E5" w:rsidP="00D745E5">
            <w:pPr>
              <w:pStyle w:val="a6"/>
              <w:shd w:val="clear" w:color="auto" w:fill="auto"/>
              <w:spacing w:line="240" w:lineRule="auto"/>
              <w:ind w:firstLine="0"/>
              <w:jc w:val="center"/>
            </w:pPr>
            <w:r>
              <w:t>20</w:t>
            </w:r>
          </w:p>
        </w:tc>
        <w:tc>
          <w:tcPr>
            <w:tcW w:w="8905" w:type="dxa"/>
            <w:shd w:val="clear" w:color="auto" w:fill="FFFFFF"/>
          </w:tcPr>
          <w:p w14:paraId="6D7C2676" w14:textId="77777777" w:rsidR="00D745E5" w:rsidRDefault="00D745E5" w:rsidP="00D745E5">
            <w:pPr>
              <w:pStyle w:val="a6"/>
              <w:spacing w:line="254" w:lineRule="auto"/>
              <w:ind w:firstLine="0"/>
              <w:jc w:val="both"/>
            </w:pPr>
            <w:r>
              <w:rPr>
                <w:color w:val="000000"/>
              </w:rPr>
              <w:t>Разбор и (или) демонтаж зданий, строений, не требующих специальной профессиональной подготовки</w:t>
            </w:r>
          </w:p>
        </w:tc>
      </w:tr>
    </w:tbl>
    <w:p w14:paraId="7B9FEE51" w14:textId="77777777" w:rsidR="00CF5220" w:rsidRDefault="00CF5220" w:rsidP="0098736F">
      <w:pPr>
        <w:pStyle w:val="1"/>
        <w:shd w:val="clear" w:color="auto" w:fill="auto"/>
        <w:ind w:firstLine="740"/>
        <w:jc w:val="both"/>
      </w:pPr>
    </w:p>
    <w:p w14:paraId="41869AC1" w14:textId="77777777" w:rsidR="00CF5220" w:rsidRDefault="00CF5220" w:rsidP="0098736F">
      <w:pPr>
        <w:pStyle w:val="1"/>
        <w:shd w:val="clear" w:color="auto" w:fill="auto"/>
        <w:ind w:firstLine="740"/>
        <w:jc w:val="both"/>
      </w:pPr>
    </w:p>
    <w:p w14:paraId="63EBA55E" w14:textId="77777777" w:rsidR="00CF5220" w:rsidRDefault="00CF5220" w:rsidP="0098736F">
      <w:pPr>
        <w:pStyle w:val="1"/>
        <w:shd w:val="clear" w:color="auto" w:fill="auto"/>
        <w:ind w:firstLine="740"/>
        <w:jc w:val="both"/>
      </w:pPr>
    </w:p>
    <w:p w14:paraId="6233FD62" w14:textId="77777777" w:rsidR="00CF5220" w:rsidRDefault="00CF5220" w:rsidP="0098736F">
      <w:pPr>
        <w:pStyle w:val="1"/>
        <w:shd w:val="clear" w:color="auto" w:fill="auto"/>
        <w:ind w:firstLine="740"/>
        <w:jc w:val="both"/>
      </w:pPr>
    </w:p>
    <w:p w14:paraId="7F8C8A90" w14:textId="77777777" w:rsidR="00CF5220" w:rsidRDefault="00CF5220" w:rsidP="0098736F">
      <w:pPr>
        <w:pStyle w:val="1"/>
        <w:shd w:val="clear" w:color="auto" w:fill="auto"/>
        <w:ind w:firstLine="740"/>
        <w:jc w:val="both"/>
      </w:pPr>
    </w:p>
    <w:p w14:paraId="4DACC114" w14:textId="77777777" w:rsidR="00CF5220" w:rsidRDefault="00CF5220" w:rsidP="0098736F">
      <w:pPr>
        <w:pStyle w:val="1"/>
        <w:shd w:val="clear" w:color="auto" w:fill="auto"/>
        <w:ind w:firstLine="740"/>
        <w:jc w:val="both"/>
      </w:pPr>
    </w:p>
    <w:p w14:paraId="77780563" w14:textId="77777777" w:rsidR="00CF5220" w:rsidRDefault="00CF5220" w:rsidP="0098736F">
      <w:pPr>
        <w:pStyle w:val="1"/>
        <w:shd w:val="clear" w:color="auto" w:fill="auto"/>
        <w:ind w:firstLine="740"/>
        <w:jc w:val="both"/>
      </w:pPr>
    </w:p>
    <w:p w14:paraId="5273A119" w14:textId="77777777" w:rsidR="00CF5220" w:rsidRDefault="00CF5220" w:rsidP="0098736F">
      <w:pPr>
        <w:pStyle w:val="1"/>
        <w:shd w:val="clear" w:color="auto" w:fill="auto"/>
        <w:ind w:firstLine="740"/>
        <w:jc w:val="both"/>
      </w:pPr>
    </w:p>
    <w:p w14:paraId="38F818EB" w14:textId="77777777" w:rsidR="00D745E5" w:rsidRDefault="00D745E5" w:rsidP="0098736F">
      <w:pPr>
        <w:pStyle w:val="1"/>
        <w:shd w:val="clear" w:color="auto" w:fill="auto"/>
        <w:ind w:firstLine="740"/>
        <w:jc w:val="both"/>
      </w:pPr>
    </w:p>
    <w:p w14:paraId="20E0CB3C" w14:textId="77777777" w:rsidR="00D745E5" w:rsidRDefault="00D745E5" w:rsidP="0098736F">
      <w:pPr>
        <w:pStyle w:val="1"/>
        <w:shd w:val="clear" w:color="auto" w:fill="auto"/>
        <w:ind w:firstLine="740"/>
        <w:jc w:val="both"/>
      </w:pPr>
    </w:p>
    <w:p w14:paraId="6AE18ACC" w14:textId="77777777" w:rsidR="00D745E5" w:rsidRDefault="00D745E5" w:rsidP="0098736F">
      <w:pPr>
        <w:pStyle w:val="1"/>
        <w:shd w:val="clear" w:color="auto" w:fill="auto"/>
        <w:ind w:firstLine="740"/>
        <w:jc w:val="both"/>
      </w:pPr>
    </w:p>
    <w:p w14:paraId="69969151" w14:textId="77777777" w:rsidR="00D745E5" w:rsidRDefault="00D745E5" w:rsidP="0098736F">
      <w:pPr>
        <w:pStyle w:val="1"/>
        <w:shd w:val="clear" w:color="auto" w:fill="auto"/>
        <w:ind w:firstLine="740"/>
        <w:jc w:val="both"/>
      </w:pPr>
    </w:p>
    <w:p w14:paraId="5051CF21" w14:textId="77777777" w:rsidR="00D745E5" w:rsidRDefault="00D745E5" w:rsidP="0098736F">
      <w:pPr>
        <w:pStyle w:val="1"/>
        <w:shd w:val="clear" w:color="auto" w:fill="auto"/>
        <w:ind w:firstLine="740"/>
        <w:jc w:val="both"/>
      </w:pPr>
    </w:p>
    <w:p w14:paraId="6D8404BF" w14:textId="77777777" w:rsidR="00D745E5" w:rsidRDefault="00D745E5" w:rsidP="0098736F">
      <w:pPr>
        <w:pStyle w:val="1"/>
        <w:shd w:val="clear" w:color="auto" w:fill="auto"/>
        <w:ind w:firstLine="740"/>
        <w:jc w:val="both"/>
      </w:pPr>
    </w:p>
    <w:p w14:paraId="7CB6F278" w14:textId="77777777" w:rsidR="00D745E5" w:rsidRDefault="00D745E5" w:rsidP="0098736F">
      <w:pPr>
        <w:pStyle w:val="1"/>
        <w:shd w:val="clear" w:color="auto" w:fill="auto"/>
        <w:ind w:firstLine="740"/>
        <w:jc w:val="both"/>
      </w:pPr>
    </w:p>
    <w:p w14:paraId="1180D2C4" w14:textId="77777777" w:rsidR="00D745E5" w:rsidRDefault="00D745E5" w:rsidP="0098736F">
      <w:pPr>
        <w:pStyle w:val="1"/>
        <w:shd w:val="clear" w:color="auto" w:fill="auto"/>
        <w:ind w:firstLine="740"/>
        <w:jc w:val="both"/>
      </w:pPr>
    </w:p>
    <w:p w14:paraId="162275B5" w14:textId="77777777" w:rsidR="00D745E5" w:rsidRDefault="00D745E5" w:rsidP="0098736F">
      <w:pPr>
        <w:pStyle w:val="1"/>
        <w:shd w:val="clear" w:color="auto" w:fill="auto"/>
        <w:ind w:firstLine="740"/>
        <w:jc w:val="both"/>
      </w:pPr>
    </w:p>
    <w:p w14:paraId="430A65B0" w14:textId="77777777" w:rsidR="00D745E5" w:rsidRDefault="00D745E5" w:rsidP="0098736F">
      <w:pPr>
        <w:pStyle w:val="1"/>
        <w:shd w:val="clear" w:color="auto" w:fill="auto"/>
        <w:ind w:firstLine="740"/>
        <w:jc w:val="both"/>
      </w:pPr>
    </w:p>
    <w:p w14:paraId="00EBEEFA" w14:textId="77777777" w:rsidR="00D745E5" w:rsidRDefault="00D745E5" w:rsidP="0098736F">
      <w:pPr>
        <w:pStyle w:val="1"/>
        <w:shd w:val="clear" w:color="auto" w:fill="auto"/>
        <w:ind w:firstLine="740"/>
        <w:jc w:val="both"/>
      </w:pPr>
    </w:p>
    <w:p w14:paraId="763B9EB8" w14:textId="77777777" w:rsidR="00D745E5" w:rsidRDefault="00D745E5" w:rsidP="0098736F">
      <w:pPr>
        <w:pStyle w:val="1"/>
        <w:shd w:val="clear" w:color="auto" w:fill="auto"/>
        <w:ind w:firstLine="740"/>
        <w:jc w:val="both"/>
      </w:pPr>
    </w:p>
    <w:p w14:paraId="6844F7FF" w14:textId="77777777" w:rsidR="00D745E5" w:rsidRDefault="00D745E5" w:rsidP="0098736F">
      <w:pPr>
        <w:pStyle w:val="1"/>
        <w:shd w:val="clear" w:color="auto" w:fill="auto"/>
        <w:ind w:firstLine="740"/>
        <w:jc w:val="both"/>
      </w:pPr>
    </w:p>
    <w:p w14:paraId="38EAE075" w14:textId="77777777" w:rsidR="00D745E5" w:rsidRDefault="00D745E5" w:rsidP="0098736F">
      <w:pPr>
        <w:pStyle w:val="1"/>
        <w:shd w:val="clear" w:color="auto" w:fill="auto"/>
        <w:ind w:firstLine="740"/>
        <w:jc w:val="both"/>
      </w:pPr>
    </w:p>
    <w:p w14:paraId="25B1B4C8" w14:textId="77777777" w:rsidR="00D745E5" w:rsidRDefault="00D745E5" w:rsidP="0098736F">
      <w:pPr>
        <w:pStyle w:val="1"/>
        <w:shd w:val="clear" w:color="auto" w:fill="auto"/>
        <w:ind w:firstLine="740"/>
        <w:jc w:val="both"/>
      </w:pPr>
    </w:p>
    <w:p w14:paraId="2D71330D" w14:textId="77777777" w:rsidR="00D745E5" w:rsidRDefault="00D745E5" w:rsidP="0098736F">
      <w:pPr>
        <w:pStyle w:val="1"/>
        <w:shd w:val="clear" w:color="auto" w:fill="auto"/>
        <w:ind w:firstLine="740"/>
        <w:jc w:val="both"/>
      </w:pPr>
    </w:p>
    <w:p w14:paraId="6AC03DC1" w14:textId="77777777" w:rsidR="00D745E5" w:rsidRDefault="00D745E5" w:rsidP="0098736F">
      <w:pPr>
        <w:pStyle w:val="1"/>
        <w:shd w:val="clear" w:color="auto" w:fill="auto"/>
        <w:ind w:firstLine="740"/>
        <w:jc w:val="both"/>
      </w:pPr>
    </w:p>
    <w:p w14:paraId="6C0E129E" w14:textId="77777777" w:rsidR="00D745E5" w:rsidRDefault="00D745E5" w:rsidP="0098736F">
      <w:pPr>
        <w:pStyle w:val="1"/>
        <w:shd w:val="clear" w:color="auto" w:fill="auto"/>
        <w:ind w:firstLine="740"/>
        <w:jc w:val="both"/>
      </w:pPr>
    </w:p>
    <w:p w14:paraId="72ED1AC0" w14:textId="77777777" w:rsidR="00D745E5" w:rsidRDefault="00D745E5" w:rsidP="0098736F">
      <w:pPr>
        <w:pStyle w:val="1"/>
        <w:shd w:val="clear" w:color="auto" w:fill="auto"/>
        <w:ind w:firstLine="740"/>
        <w:jc w:val="both"/>
      </w:pPr>
    </w:p>
    <w:p w14:paraId="0D283290" w14:textId="77777777" w:rsidR="00D745E5" w:rsidRDefault="00D745E5" w:rsidP="0098736F">
      <w:pPr>
        <w:pStyle w:val="1"/>
        <w:shd w:val="clear" w:color="auto" w:fill="auto"/>
        <w:ind w:firstLine="740"/>
        <w:jc w:val="both"/>
      </w:pPr>
    </w:p>
    <w:p w14:paraId="5A2866B3" w14:textId="77777777" w:rsidR="00D745E5" w:rsidRDefault="00D745E5" w:rsidP="0098736F">
      <w:pPr>
        <w:pStyle w:val="1"/>
        <w:shd w:val="clear" w:color="auto" w:fill="auto"/>
        <w:ind w:firstLine="740"/>
        <w:jc w:val="both"/>
      </w:pPr>
    </w:p>
    <w:p w14:paraId="5AF8B732" w14:textId="77777777" w:rsidR="00CF5220" w:rsidRDefault="00CF5220" w:rsidP="0098736F">
      <w:pPr>
        <w:pStyle w:val="1"/>
        <w:shd w:val="clear" w:color="auto" w:fill="auto"/>
        <w:ind w:firstLine="740"/>
        <w:jc w:val="both"/>
      </w:pPr>
    </w:p>
    <w:p w14:paraId="1298CEA9" w14:textId="77777777" w:rsidR="00CF5220" w:rsidRDefault="00CF5220" w:rsidP="0098736F">
      <w:pPr>
        <w:pStyle w:val="1"/>
        <w:shd w:val="clear" w:color="auto" w:fill="auto"/>
        <w:ind w:firstLine="740"/>
        <w:jc w:val="both"/>
      </w:pPr>
    </w:p>
    <w:p w14:paraId="0B3CE68A" w14:textId="77777777" w:rsidR="00CF5220" w:rsidRDefault="00CF5220" w:rsidP="0098736F">
      <w:pPr>
        <w:pStyle w:val="1"/>
        <w:shd w:val="clear" w:color="auto" w:fill="auto"/>
        <w:ind w:firstLine="740"/>
        <w:jc w:val="both"/>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4"/>
        <w:gridCol w:w="5531"/>
      </w:tblGrid>
      <w:tr w:rsidR="00CF5220" w:rsidRPr="00691CFE" w14:paraId="3101EA63" w14:textId="77777777" w:rsidTr="00E10266">
        <w:trPr>
          <w:trHeight w:val="2586"/>
        </w:trPr>
        <w:tc>
          <w:tcPr>
            <w:tcW w:w="3936" w:type="dxa"/>
          </w:tcPr>
          <w:p w14:paraId="3A64F800" w14:textId="77777777" w:rsidR="00CF5220" w:rsidRPr="00691CFE" w:rsidRDefault="00CF5220" w:rsidP="00E10266">
            <w:pPr>
              <w:jc w:val="right"/>
              <w:rPr>
                <w:sz w:val="24"/>
                <w:szCs w:val="24"/>
              </w:rPr>
            </w:pPr>
          </w:p>
        </w:tc>
        <w:tc>
          <w:tcPr>
            <w:tcW w:w="5636" w:type="dxa"/>
          </w:tcPr>
          <w:p w14:paraId="144EE05C" w14:textId="63A678B1" w:rsidR="00CF5220" w:rsidRPr="00691CFE" w:rsidRDefault="00CF5220" w:rsidP="00242F77">
            <w:pPr>
              <w:jc w:val="both"/>
              <w:rPr>
                <w:sz w:val="24"/>
                <w:szCs w:val="24"/>
              </w:rPr>
            </w:pPr>
            <w:r w:rsidRPr="00CF5220">
              <w:rPr>
                <w:sz w:val="24"/>
                <w:szCs w:val="24"/>
              </w:rPr>
              <w:t xml:space="preserve">Приложение </w:t>
            </w:r>
            <w:r>
              <w:rPr>
                <w:sz w:val="24"/>
                <w:szCs w:val="24"/>
              </w:rPr>
              <w:t>2</w:t>
            </w:r>
            <w:r w:rsidRPr="00CF5220">
              <w:rPr>
                <w:sz w:val="24"/>
                <w:szCs w:val="24"/>
              </w:rPr>
              <w:t xml:space="preserve"> к постановлению Администрации Варгашинского муниципального округа Курганской области от </w:t>
            </w:r>
            <w:r w:rsidR="00242F77" w:rsidRPr="00242F77">
              <w:rPr>
                <w:sz w:val="24"/>
                <w:szCs w:val="24"/>
              </w:rPr>
              <w:t xml:space="preserve">21 января 2025 года № 13 </w:t>
            </w:r>
            <w:r w:rsidRPr="00CF5220">
              <w:rPr>
                <w:sz w:val="24"/>
                <w:szCs w:val="24"/>
              </w:rPr>
              <w:t>«Об определение видов обязательных работ для отбывания лицами, которым назначено административное наказание в виде обязательных работ, на территории Варгашинского муниципального округа Курганской области»</w:t>
            </w:r>
          </w:p>
        </w:tc>
      </w:tr>
    </w:tbl>
    <w:p w14:paraId="31899DF3" w14:textId="77777777" w:rsidR="00CF5220" w:rsidRDefault="00CF5220" w:rsidP="0098736F">
      <w:pPr>
        <w:pStyle w:val="1"/>
        <w:shd w:val="clear" w:color="auto" w:fill="auto"/>
        <w:ind w:firstLine="740"/>
        <w:jc w:val="both"/>
      </w:pPr>
    </w:p>
    <w:p w14:paraId="077D3FC8" w14:textId="77777777" w:rsidR="00CF5220" w:rsidRDefault="00CF5220" w:rsidP="00CF5220">
      <w:pPr>
        <w:pStyle w:val="1"/>
        <w:shd w:val="clear" w:color="auto" w:fill="auto"/>
        <w:ind w:firstLine="0"/>
        <w:jc w:val="center"/>
      </w:pPr>
      <w:r>
        <w:t>Перечень организаций, в которых лица, которым назначено</w:t>
      </w:r>
      <w:r>
        <w:br/>
        <w:t>административное наказание в виде обязательных работ, отбывают обязательные</w:t>
      </w:r>
      <w:r>
        <w:br/>
        <w:t>работы на территории Варгашинского муниципального округа Курганской</w:t>
      </w:r>
      <w:r>
        <w:br/>
        <w:t>области</w:t>
      </w:r>
    </w:p>
    <w:p w14:paraId="6B04A097" w14:textId="77777777" w:rsidR="00CF5220" w:rsidRDefault="00CF5220" w:rsidP="00CF5220">
      <w:pPr>
        <w:pStyle w:val="1"/>
        <w:shd w:val="clear" w:color="auto" w:fill="auto"/>
        <w:ind w:firstLine="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38"/>
        <w:gridCol w:w="8514"/>
      </w:tblGrid>
      <w:tr w:rsidR="00CF5220" w14:paraId="0E947662" w14:textId="77777777" w:rsidTr="00334E1D">
        <w:trPr>
          <w:trHeight w:hRule="exact" w:val="347"/>
        </w:trPr>
        <w:tc>
          <w:tcPr>
            <w:tcW w:w="738" w:type="dxa"/>
            <w:shd w:val="clear" w:color="auto" w:fill="FFFFFF"/>
            <w:vAlign w:val="bottom"/>
          </w:tcPr>
          <w:p w14:paraId="2B919EE4" w14:textId="77777777" w:rsidR="00CF5220" w:rsidRDefault="00CF5220" w:rsidP="00CF5220">
            <w:pPr>
              <w:pStyle w:val="a6"/>
              <w:shd w:val="clear" w:color="auto" w:fill="auto"/>
              <w:ind w:firstLine="0"/>
              <w:jc w:val="center"/>
            </w:pPr>
            <w:r>
              <w:t>№ п/п</w:t>
            </w:r>
          </w:p>
        </w:tc>
        <w:tc>
          <w:tcPr>
            <w:tcW w:w="8514" w:type="dxa"/>
            <w:shd w:val="clear" w:color="auto" w:fill="FFFFFF"/>
          </w:tcPr>
          <w:p w14:paraId="0C89692C" w14:textId="77777777" w:rsidR="00CF5220" w:rsidRDefault="00CF5220" w:rsidP="00CF5220">
            <w:pPr>
              <w:pStyle w:val="a6"/>
              <w:shd w:val="clear" w:color="auto" w:fill="auto"/>
              <w:spacing w:line="240" w:lineRule="auto"/>
              <w:ind w:firstLine="0"/>
              <w:jc w:val="center"/>
            </w:pPr>
            <w:r>
              <w:t>Наименование объектов (организаций и учреждений)</w:t>
            </w:r>
          </w:p>
        </w:tc>
      </w:tr>
      <w:tr w:rsidR="00CF5220" w14:paraId="54BE5DEC" w14:textId="77777777" w:rsidTr="00334E1D">
        <w:trPr>
          <w:trHeight w:hRule="exact" w:val="652"/>
        </w:trPr>
        <w:tc>
          <w:tcPr>
            <w:tcW w:w="738" w:type="dxa"/>
            <w:shd w:val="clear" w:color="auto" w:fill="FFFFFF"/>
          </w:tcPr>
          <w:p w14:paraId="708E4652" w14:textId="77777777" w:rsidR="00CF5220" w:rsidRDefault="00334E1D" w:rsidP="00CF5220">
            <w:pPr>
              <w:pStyle w:val="a6"/>
              <w:shd w:val="clear" w:color="auto" w:fill="auto"/>
              <w:spacing w:line="240" w:lineRule="auto"/>
              <w:ind w:firstLine="0"/>
              <w:jc w:val="center"/>
            </w:pPr>
            <w:r>
              <w:t>1</w:t>
            </w:r>
          </w:p>
        </w:tc>
        <w:tc>
          <w:tcPr>
            <w:tcW w:w="8514" w:type="dxa"/>
            <w:shd w:val="clear" w:color="auto" w:fill="FFFFFF"/>
          </w:tcPr>
          <w:p w14:paraId="1D2CA4E3" w14:textId="77777777" w:rsidR="00CF5220" w:rsidRDefault="00CF5220" w:rsidP="00D745E5">
            <w:pPr>
              <w:pStyle w:val="a6"/>
              <w:shd w:val="clear" w:color="auto" w:fill="auto"/>
              <w:spacing w:line="266" w:lineRule="auto"/>
              <w:ind w:firstLine="0"/>
              <w:jc w:val="both"/>
            </w:pPr>
            <w:r>
              <w:t>Администрация Варгашинского муниципального округа Курганской области</w:t>
            </w:r>
          </w:p>
        </w:tc>
      </w:tr>
      <w:tr w:rsidR="00CF5220" w14:paraId="25A82E03" w14:textId="77777777" w:rsidTr="00334E1D">
        <w:trPr>
          <w:trHeight w:hRule="exact" w:val="662"/>
        </w:trPr>
        <w:tc>
          <w:tcPr>
            <w:tcW w:w="738" w:type="dxa"/>
            <w:shd w:val="clear" w:color="auto" w:fill="FFFFFF"/>
          </w:tcPr>
          <w:p w14:paraId="26260F30" w14:textId="77777777" w:rsidR="00CF5220" w:rsidRDefault="00334E1D" w:rsidP="00CF5220">
            <w:pPr>
              <w:pStyle w:val="a6"/>
              <w:shd w:val="clear" w:color="auto" w:fill="auto"/>
              <w:spacing w:line="240" w:lineRule="auto"/>
              <w:ind w:firstLine="0"/>
              <w:jc w:val="center"/>
            </w:pPr>
            <w:r>
              <w:t>2</w:t>
            </w:r>
          </w:p>
        </w:tc>
        <w:tc>
          <w:tcPr>
            <w:tcW w:w="8514" w:type="dxa"/>
            <w:shd w:val="clear" w:color="auto" w:fill="FFFFFF"/>
          </w:tcPr>
          <w:p w14:paraId="1D215FDC" w14:textId="77777777" w:rsidR="00CF5220" w:rsidRDefault="00CF5220" w:rsidP="00D745E5">
            <w:pPr>
              <w:pStyle w:val="a6"/>
              <w:shd w:val="clear" w:color="auto" w:fill="auto"/>
              <w:tabs>
                <w:tab w:val="left" w:pos="2354"/>
                <w:tab w:val="left" w:pos="5069"/>
                <w:tab w:val="left" w:pos="6322"/>
              </w:tabs>
              <w:spacing w:line="240" w:lineRule="auto"/>
              <w:ind w:firstLine="0"/>
              <w:jc w:val="both"/>
            </w:pPr>
            <w:r>
              <w:t>Варгашинский</w:t>
            </w:r>
            <w:r>
              <w:tab/>
              <w:t>территориальный</w:t>
            </w:r>
            <w:r>
              <w:tab/>
              <w:t>отдел</w:t>
            </w:r>
            <w:r>
              <w:tab/>
              <w:t>Администрации</w:t>
            </w:r>
          </w:p>
          <w:p w14:paraId="24672FF9" w14:textId="77777777" w:rsidR="00CF5220" w:rsidRDefault="00CF5220" w:rsidP="00D745E5">
            <w:pPr>
              <w:pStyle w:val="a6"/>
              <w:shd w:val="clear" w:color="auto" w:fill="auto"/>
              <w:spacing w:line="240" w:lineRule="auto"/>
              <w:ind w:firstLine="0"/>
              <w:jc w:val="both"/>
            </w:pPr>
            <w:r>
              <w:t>Варгашинского муниципального округа Курганской области</w:t>
            </w:r>
          </w:p>
        </w:tc>
      </w:tr>
      <w:tr w:rsidR="00CF5220" w14:paraId="36AC4E78" w14:textId="77777777" w:rsidTr="00334E1D">
        <w:trPr>
          <w:trHeight w:hRule="exact" w:val="659"/>
        </w:trPr>
        <w:tc>
          <w:tcPr>
            <w:tcW w:w="738" w:type="dxa"/>
            <w:shd w:val="clear" w:color="auto" w:fill="FFFFFF"/>
          </w:tcPr>
          <w:p w14:paraId="3FF9F8AA" w14:textId="77777777" w:rsidR="00CF5220" w:rsidRDefault="00334E1D" w:rsidP="00CF5220">
            <w:pPr>
              <w:pStyle w:val="a6"/>
              <w:shd w:val="clear" w:color="auto" w:fill="auto"/>
              <w:spacing w:line="240" w:lineRule="auto"/>
              <w:ind w:firstLine="0"/>
              <w:jc w:val="center"/>
            </w:pPr>
            <w:r>
              <w:t>3</w:t>
            </w:r>
          </w:p>
        </w:tc>
        <w:tc>
          <w:tcPr>
            <w:tcW w:w="8514" w:type="dxa"/>
            <w:shd w:val="clear" w:color="auto" w:fill="FFFFFF"/>
          </w:tcPr>
          <w:p w14:paraId="73C567D9" w14:textId="77777777" w:rsidR="00CF5220" w:rsidRDefault="00CF5220" w:rsidP="00D745E5">
            <w:pPr>
              <w:pStyle w:val="a6"/>
              <w:shd w:val="clear" w:color="auto" w:fill="auto"/>
              <w:tabs>
                <w:tab w:val="left" w:pos="2480"/>
                <w:tab w:val="left" w:pos="5130"/>
                <w:tab w:val="left" w:pos="6322"/>
              </w:tabs>
              <w:spacing w:line="240" w:lineRule="auto"/>
              <w:ind w:firstLine="0"/>
              <w:jc w:val="both"/>
            </w:pPr>
            <w:r>
              <w:t>Верхнесуерский</w:t>
            </w:r>
            <w:r>
              <w:tab/>
              <w:t>территориальный</w:t>
            </w:r>
            <w:r>
              <w:tab/>
              <w:t>отдел</w:t>
            </w:r>
            <w:r>
              <w:tab/>
              <w:t>Администрации</w:t>
            </w:r>
          </w:p>
          <w:p w14:paraId="772DE4B8" w14:textId="77777777" w:rsidR="00CF5220" w:rsidRDefault="00CF5220" w:rsidP="00D745E5">
            <w:pPr>
              <w:pStyle w:val="a6"/>
              <w:shd w:val="clear" w:color="auto" w:fill="auto"/>
              <w:spacing w:line="240" w:lineRule="auto"/>
              <w:ind w:firstLine="0"/>
              <w:jc w:val="both"/>
            </w:pPr>
            <w:r>
              <w:t>Варгашинского муниципального округа Курганской области</w:t>
            </w:r>
          </w:p>
        </w:tc>
      </w:tr>
      <w:tr w:rsidR="00CF5220" w14:paraId="2D42A2AB" w14:textId="77777777" w:rsidTr="00334E1D">
        <w:trPr>
          <w:trHeight w:hRule="exact" w:val="652"/>
        </w:trPr>
        <w:tc>
          <w:tcPr>
            <w:tcW w:w="738" w:type="dxa"/>
            <w:shd w:val="clear" w:color="auto" w:fill="FFFFFF"/>
          </w:tcPr>
          <w:p w14:paraId="0B4B3387" w14:textId="77777777" w:rsidR="00CF5220" w:rsidRDefault="00334E1D" w:rsidP="00CF5220">
            <w:pPr>
              <w:pStyle w:val="a6"/>
              <w:shd w:val="clear" w:color="auto" w:fill="auto"/>
              <w:spacing w:line="240" w:lineRule="auto"/>
              <w:ind w:firstLine="0"/>
              <w:jc w:val="center"/>
            </w:pPr>
            <w:r>
              <w:t>4</w:t>
            </w:r>
          </w:p>
        </w:tc>
        <w:tc>
          <w:tcPr>
            <w:tcW w:w="8514" w:type="dxa"/>
            <w:shd w:val="clear" w:color="auto" w:fill="FFFFFF"/>
          </w:tcPr>
          <w:p w14:paraId="5F048507" w14:textId="77777777" w:rsidR="00CF5220" w:rsidRDefault="00CF5220" w:rsidP="00D745E5">
            <w:pPr>
              <w:pStyle w:val="a6"/>
              <w:shd w:val="clear" w:color="auto" w:fill="auto"/>
              <w:tabs>
                <w:tab w:val="left" w:pos="2167"/>
                <w:tab w:val="left" w:pos="4986"/>
                <w:tab w:val="left" w:pos="6358"/>
              </w:tabs>
              <w:spacing w:line="240" w:lineRule="auto"/>
              <w:ind w:firstLine="0"/>
              <w:jc w:val="both"/>
            </w:pPr>
            <w:r>
              <w:t>Мостовской</w:t>
            </w:r>
            <w:r>
              <w:tab/>
              <w:t>территориальный</w:t>
            </w:r>
            <w:r>
              <w:tab/>
              <w:t>отдел</w:t>
            </w:r>
            <w:r>
              <w:tab/>
              <w:t>Администрации</w:t>
            </w:r>
          </w:p>
          <w:p w14:paraId="4B704638" w14:textId="77777777" w:rsidR="00CF5220" w:rsidRDefault="00CF5220" w:rsidP="00D745E5">
            <w:pPr>
              <w:pStyle w:val="a6"/>
              <w:shd w:val="clear" w:color="auto" w:fill="auto"/>
              <w:spacing w:line="240" w:lineRule="auto"/>
              <w:ind w:firstLine="0"/>
              <w:jc w:val="both"/>
            </w:pPr>
            <w:r>
              <w:t>Варгашинского муниципального округа Курганской области</w:t>
            </w:r>
          </w:p>
        </w:tc>
      </w:tr>
      <w:tr w:rsidR="00CF5220" w14:paraId="4AE086EB" w14:textId="77777777" w:rsidTr="00334E1D">
        <w:trPr>
          <w:trHeight w:hRule="exact" w:val="662"/>
        </w:trPr>
        <w:tc>
          <w:tcPr>
            <w:tcW w:w="738" w:type="dxa"/>
            <w:shd w:val="clear" w:color="auto" w:fill="FFFFFF"/>
          </w:tcPr>
          <w:p w14:paraId="7067492B" w14:textId="77777777" w:rsidR="00CF5220" w:rsidRDefault="00334E1D" w:rsidP="00CF5220">
            <w:pPr>
              <w:pStyle w:val="a6"/>
              <w:shd w:val="clear" w:color="auto" w:fill="auto"/>
              <w:spacing w:line="240" w:lineRule="auto"/>
              <w:ind w:firstLine="0"/>
              <w:jc w:val="center"/>
            </w:pPr>
            <w:r>
              <w:t>5</w:t>
            </w:r>
          </w:p>
        </w:tc>
        <w:tc>
          <w:tcPr>
            <w:tcW w:w="8514" w:type="dxa"/>
            <w:shd w:val="clear" w:color="auto" w:fill="FFFFFF"/>
          </w:tcPr>
          <w:p w14:paraId="456EE8A9" w14:textId="77777777" w:rsidR="00CF5220" w:rsidRDefault="00CF5220" w:rsidP="00D745E5">
            <w:pPr>
              <w:pStyle w:val="a6"/>
              <w:shd w:val="clear" w:color="auto" w:fill="auto"/>
              <w:ind w:firstLine="0"/>
              <w:jc w:val="both"/>
            </w:pPr>
            <w:r>
              <w:t>Южный территориальный отдел Администрации Варгашинского муниципального округа Курганской области</w:t>
            </w:r>
          </w:p>
        </w:tc>
      </w:tr>
      <w:tr w:rsidR="00CF5220" w14:paraId="22F455A1" w14:textId="77777777" w:rsidTr="00334E1D">
        <w:trPr>
          <w:trHeight w:hRule="exact" w:val="662"/>
        </w:trPr>
        <w:tc>
          <w:tcPr>
            <w:tcW w:w="738" w:type="dxa"/>
            <w:shd w:val="clear" w:color="auto" w:fill="FFFFFF"/>
          </w:tcPr>
          <w:p w14:paraId="22A4B1F3" w14:textId="77777777" w:rsidR="00CF5220" w:rsidRDefault="00334E1D" w:rsidP="00CF5220">
            <w:pPr>
              <w:pStyle w:val="a6"/>
              <w:shd w:val="clear" w:color="auto" w:fill="auto"/>
              <w:spacing w:line="240" w:lineRule="auto"/>
              <w:ind w:firstLine="0"/>
              <w:jc w:val="center"/>
            </w:pPr>
            <w:r>
              <w:t>6</w:t>
            </w:r>
          </w:p>
        </w:tc>
        <w:tc>
          <w:tcPr>
            <w:tcW w:w="8514" w:type="dxa"/>
            <w:shd w:val="clear" w:color="auto" w:fill="FFFFFF"/>
          </w:tcPr>
          <w:p w14:paraId="234B832F" w14:textId="77777777" w:rsidR="00CF5220" w:rsidRDefault="00CF5220" w:rsidP="00D745E5">
            <w:pPr>
              <w:pStyle w:val="a6"/>
              <w:shd w:val="clear" w:color="auto" w:fill="auto"/>
              <w:spacing w:line="264" w:lineRule="auto"/>
              <w:ind w:firstLine="0"/>
              <w:jc w:val="both"/>
            </w:pPr>
            <w:r>
              <w:t>Муниципальное бюджетное учреждение «Служба жилищно- коммунального хозяйства и благоустройства»</w:t>
            </w:r>
          </w:p>
        </w:tc>
      </w:tr>
      <w:tr w:rsidR="002A4CDE" w14:paraId="0A4C5F8F" w14:textId="77777777" w:rsidTr="00334E1D">
        <w:trPr>
          <w:trHeight w:hRule="exact" w:val="662"/>
        </w:trPr>
        <w:tc>
          <w:tcPr>
            <w:tcW w:w="738" w:type="dxa"/>
            <w:shd w:val="clear" w:color="auto" w:fill="FFFFFF"/>
          </w:tcPr>
          <w:p w14:paraId="1285B3C5" w14:textId="77777777" w:rsidR="002A4CDE" w:rsidRDefault="002A4CDE" w:rsidP="00CF5220">
            <w:pPr>
              <w:pStyle w:val="a6"/>
              <w:shd w:val="clear" w:color="auto" w:fill="auto"/>
              <w:spacing w:line="240" w:lineRule="auto"/>
              <w:ind w:firstLine="0"/>
              <w:jc w:val="center"/>
            </w:pPr>
            <w:r>
              <w:t>7</w:t>
            </w:r>
          </w:p>
        </w:tc>
        <w:tc>
          <w:tcPr>
            <w:tcW w:w="8514" w:type="dxa"/>
            <w:shd w:val="clear" w:color="auto" w:fill="FFFFFF"/>
          </w:tcPr>
          <w:p w14:paraId="2E4E3B79" w14:textId="77777777" w:rsidR="002A4CDE" w:rsidRDefault="002A4CDE" w:rsidP="00D745E5">
            <w:pPr>
              <w:pStyle w:val="a6"/>
              <w:shd w:val="clear" w:color="auto" w:fill="auto"/>
              <w:spacing w:line="264" w:lineRule="auto"/>
              <w:ind w:firstLine="0"/>
              <w:jc w:val="both"/>
            </w:pPr>
            <w:r>
              <w:t>Варгашинский филиал Государственное бюджетное учреждение «Курганская областная больница №2» (по согласованию)</w:t>
            </w:r>
          </w:p>
        </w:tc>
      </w:tr>
    </w:tbl>
    <w:p w14:paraId="2EFAB92E" w14:textId="77777777" w:rsidR="0098736F" w:rsidRDefault="0098736F" w:rsidP="0098736F">
      <w:pPr>
        <w:pStyle w:val="1"/>
        <w:shd w:val="clear" w:color="auto" w:fill="auto"/>
        <w:spacing w:after="640"/>
        <w:ind w:firstLine="0"/>
      </w:pPr>
    </w:p>
    <w:p w14:paraId="639EF772" w14:textId="77777777" w:rsidR="00CF5220" w:rsidRDefault="00CF5220" w:rsidP="0098736F">
      <w:pPr>
        <w:pStyle w:val="1"/>
        <w:shd w:val="clear" w:color="auto" w:fill="auto"/>
        <w:spacing w:after="640"/>
        <w:ind w:firstLine="0"/>
      </w:pPr>
    </w:p>
    <w:p w14:paraId="6487B32B" w14:textId="77777777" w:rsidR="00CF5220" w:rsidRDefault="00CF5220" w:rsidP="0098736F">
      <w:pPr>
        <w:pStyle w:val="1"/>
        <w:shd w:val="clear" w:color="auto" w:fill="auto"/>
        <w:spacing w:after="640"/>
        <w:ind w:firstLine="0"/>
      </w:pPr>
    </w:p>
    <w:p w14:paraId="44F161E5" w14:textId="77777777" w:rsidR="00CF5220" w:rsidRDefault="00CF5220" w:rsidP="0098736F">
      <w:pPr>
        <w:pStyle w:val="1"/>
        <w:shd w:val="clear" w:color="auto" w:fill="auto"/>
        <w:spacing w:after="640"/>
        <w:ind w:firstLine="0"/>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5"/>
        <w:gridCol w:w="5550"/>
      </w:tblGrid>
      <w:tr w:rsidR="00CF5220" w:rsidRPr="00691CFE" w14:paraId="1C1834DE" w14:textId="77777777" w:rsidTr="002A4CDE">
        <w:trPr>
          <w:trHeight w:val="2694"/>
        </w:trPr>
        <w:tc>
          <w:tcPr>
            <w:tcW w:w="3805" w:type="dxa"/>
          </w:tcPr>
          <w:p w14:paraId="7B456FE5" w14:textId="77777777" w:rsidR="00CF5220" w:rsidRPr="00691CFE" w:rsidRDefault="00CF5220" w:rsidP="00E10266">
            <w:pPr>
              <w:jc w:val="right"/>
              <w:rPr>
                <w:sz w:val="24"/>
                <w:szCs w:val="24"/>
              </w:rPr>
            </w:pPr>
          </w:p>
        </w:tc>
        <w:tc>
          <w:tcPr>
            <w:tcW w:w="5550" w:type="dxa"/>
          </w:tcPr>
          <w:p w14:paraId="70B648EA" w14:textId="788B75E6" w:rsidR="00CF5220" w:rsidRPr="00691CFE" w:rsidRDefault="00CF5220" w:rsidP="00242F77">
            <w:pPr>
              <w:jc w:val="both"/>
              <w:rPr>
                <w:sz w:val="24"/>
                <w:szCs w:val="24"/>
              </w:rPr>
            </w:pPr>
            <w:r w:rsidRPr="00CF5220">
              <w:rPr>
                <w:sz w:val="24"/>
                <w:szCs w:val="24"/>
              </w:rPr>
              <w:t xml:space="preserve">Приложение </w:t>
            </w:r>
            <w:r w:rsidR="00D14299">
              <w:rPr>
                <w:sz w:val="24"/>
                <w:szCs w:val="24"/>
              </w:rPr>
              <w:t>3</w:t>
            </w:r>
            <w:r w:rsidRPr="00CF5220">
              <w:rPr>
                <w:sz w:val="24"/>
                <w:szCs w:val="24"/>
              </w:rPr>
              <w:t xml:space="preserve"> к постановлению Администрации Варгашинского муниципального округа Курганской области от </w:t>
            </w:r>
            <w:r w:rsidR="00242F77" w:rsidRPr="00242F77">
              <w:rPr>
                <w:sz w:val="24"/>
                <w:szCs w:val="24"/>
              </w:rPr>
              <w:t>21 января 2025 года № 13</w:t>
            </w:r>
            <w:r w:rsidR="00242F77">
              <w:rPr>
                <w:sz w:val="24"/>
                <w:szCs w:val="24"/>
              </w:rPr>
              <w:t xml:space="preserve"> </w:t>
            </w:r>
            <w:r w:rsidRPr="00CF5220">
              <w:rPr>
                <w:sz w:val="24"/>
                <w:szCs w:val="24"/>
              </w:rPr>
              <w:t>«Об определение видов обязательных работ для отбывания лицами, которым назначено административное наказание в виде обязательных работ, на территории Варгашинского муниципального округа Курганской области»</w:t>
            </w:r>
          </w:p>
        </w:tc>
      </w:tr>
    </w:tbl>
    <w:p w14:paraId="67B0E5DD" w14:textId="77777777" w:rsidR="00D14299" w:rsidRPr="002A4CDE" w:rsidRDefault="002E640D" w:rsidP="00D14299">
      <w:pPr>
        <w:jc w:val="center"/>
        <w:rPr>
          <w:sz w:val="24"/>
          <w:szCs w:val="24"/>
        </w:rPr>
      </w:pPr>
      <w:r w:rsidRPr="002A4CDE">
        <w:rPr>
          <w:sz w:val="24"/>
          <w:szCs w:val="24"/>
        </w:rPr>
        <w:t xml:space="preserve">Ответственные лица, контролирующие выполнение работ и ведение табеля учета отработанных часов </w:t>
      </w:r>
      <w:r w:rsidR="00C50A37" w:rsidRPr="002A4CDE">
        <w:rPr>
          <w:sz w:val="24"/>
          <w:szCs w:val="24"/>
        </w:rPr>
        <w:t xml:space="preserve">по </w:t>
      </w:r>
      <w:r w:rsidRPr="002A4CDE">
        <w:rPr>
          <w:sz w:val="24"/>
          <w:szCs w:val="24"/>
        </w:rPr>
        <w:t>обязательны</w:t>
      </w:r>
      <w:r w:rsidR="00C50A37" w:rsidRPr="002A4CDE">
        <w:rPr>
          <w:sz w:val="24"/>
          <w:szCs w:val="24"/>
        </w:rPr>
        <w:t>м</w:t>
      </w:r>
      <w:r w:rsidRPr="002A4CDE">
        <w:rPr>
          <w:sz w:val="24"/>
          <w:szCs w:val="24"/>
        </w:rPr>
        <w:t xml:space="preserve"> работ</w:t>
      </w:r>
      <w:r w:rsidR="00C50A37" w:rsidRPr="002A4CDE">
        <w:rPr>
          <w:sz w:val="24"/>
          <w:szCs w:val="24"/>
        </w:rPr>
        <w:t>ам</w:t>
      </w:r>
      <w:r w:rsidRPr="002A4CDE">
        <w:rPr>
          <w:sz w:val="24"/>
          <w:szCs w:val="24"/>
        </w:rPr>
        <w:t xml:space="preserve"> на территории Варгашинского муниципального округа Курганской области</w:t>
      </w:r>
    </w:p>
    <w:tbl>
      <w:tblPr>
        <w:tblStyle w:val="a4"/>
        <w:tblW w:w="0" w:type="auto"/>
        <w:tblInd w:w="-856" w:type="dxa"/>
        <w:tblLook w:val="04A0" w:firstRow="1" w:lastRow="0" w:firstColumn="1" w:lastColumn="0" w:noHBand="0" w:noVBand="1"/>
      </w:tblPr>
      <w:tblGrid>
        <w:gridCol w:w="769"/>
        <w:gridCol w:w="1793"/>
        <w:gridCol w:w="3251"/>
        <w:gridCol w:w="4388"/>
      </w:tblGrid>
      <w:tr w:rsidR="00F247A3" w:rsidRPr="002A4CDE" w14:paraId="3F6D3878" w14:textId="77777777" w:rsidTr="002A4CDE">
        <w:trPr>
          <w:trHeight w:val="916"/>
        </w:trPr>
        <w:tc>
          <w:tcPr>
            <w:tcW w:w="769" w:type="dxa"/>
          </w:tcPr>
          <w:p w14:paraId="086F387D" w14:textId="77777777" w:rsidR="00D14299" w:rsidRPr="002A4CDE" w:rsidRDefault="00D14299" w:rsidP="00D14299">
            <w:pPr>
              <w:rPr>
                <w:sz w:val="24"/>
                <w:szCs w:val="24"/>
              </w:rPr>
            </w:pPr>
            <w:r w:rsidRPr="002A4CDE">
              <w:rPr>
                <w:sz w:val="24"/>
                <w:szCs w:val="24"/>
              </w:rPr>
              <w:t>№п/п</w:t>
            </w:r>
          </w:p>
        </w:tc>
        <w:tc>
          <w:tcPr>
            <w:tcW w:w="1793" w:type="dxa"/>
          </w:tcPr>
          <w:p w14:paraId="2DD6C7C9" w14:textId="77777777" w:rsidR="00D14299" w:rsidRPr="002A4CDE" w:rsidRDefault="00D14299" w:rsidP="00D14299">
            <w:pPr>
              <w:rPr>
                <w:sz w:val="24"/>
                <w:szCs w:val="24"/>
              </w:rPr>
            </w:pPr>
            <w:r w:rsidRPr="002A4CDE">
              <w:rPr>
                <w:sz w:val="24"/>
                <w:szCs w:val="24"/>
              </w:rPr>
              <w:t>Ф.И.О. ответственного лица</w:t>
            </w:r>
          </w:p>
        </w:tc>
        <w:tc>
          <w:tcPr>
            <w:tcW w:w="3251" w:type="dxa"/>
          </w:tcPr>
          <w:p w14:paraId="23BB4296" w14:textId="77777777" w:rsidR="00D14299" w:rsidRPr="002A4CDE" w:rsidRDefault="00F247A3" w:rsidP="00F247A3">
            <w:pPr>
              <w:rPr>
                <w:sz w:val="24"/>
                <w:szCs w:val="24"/>
              </w:rPr>
            </w:pPr>
            <w:r w:rsidRPr="002A4CDE">
              <w:rPr>
                <w:sz w:val="24"/>
                <w:szCs w:val="24"/>
              </w:rPr>
              <w:t>Занимаемая должность</w:t>
            </w:r>
          </w:p>
        </w:tc>
        <w:tc>
          <w:tcPr>
            <w:tcW w:w="4388" w:type="dxa"/>
          </w:tcPr>
          <w:p w14:paraId="61F642CA" w14:textId="77777777" w:rsidR="00D14299" w:rsidRPr="002A4CDE" w:rsidRDefault="00F247A3" w:rsidP="00D14299">
            <w:pPr>
              <w:rPr>
                <w:sz w:val="24"/>
                <w:szCs w:val="24"/>
              </w:rPr>
            </w:pPr>
            <w:r w:rsidRPr="002A4CDE">
              <w:rPr>
                <w:sz w:val="24"/>
                <w:szCs w:val="24"/>
              </w:rPr>
              <w:t>Место работы</w:t>
            </w:r>
          </w:p>
        </w:tc>
      </w:tr>
      <w:tr w:rsidR="00F247A3" w:rsidRPr="002A4CDE" w14:paraId="3AB48304" w14:textId="77777777" w:rsidTr="002A4CDE">
        <w:tc>
          <w:tcPr>
            <w:tcW w:w="769" w:type="dxa"/>
          </w:tcPr>
          <w:p w14:paraId="5C1C1B73" w14:textId="77777777" w:rsidR="00F247A3" w:rsidRPr="002A4CDE" w:rsidRDefault="00F247A3" w:rsidP="00F247A3">
            <w:pPr>
              <w:rPr>
                <w:sz w:val="24"/>
                <w:szCs w:val="24"/>
              </w:rPr>
            </w:pPr>
            <w:r w:rsidRPr="002A4CDE">
              <w:rPr>
                <w:sz w:val="24"/>
                <w:szCs w:val="24"/>
              </w:rPr>
              <w:t>1</w:t>
            </w:r>
          </w:p>
        </w:tc>
        <w:tc>
          <w:tcPr>
            <w:tcW w:w="1793" w:type="dxa"/>
          </w:tcPr>
          <w:p w14:paraId="3D55EC09" w14:textId="77777777" w:rsidR="00F247A3" w:rsidRPr="002A4CDE" w:rsidRDefault="00F247A3" w:rsidP="00334E1D">
            <w:pPr>
              <w:jc w:val="both"/>
              <w:rPr>
                <w:sz w:val="24"/>
                <w:szCs w:val="24"/>
              </w:rPr>
            </w:pPr>
            <w:r w:rsidRPr="002A4CDE">
              <w:rPr>
                <w:sz w:val="24"/>
                <w:szCs w:val="24"/>
              </w:rPr>
              <w:t>Гаврилова Татьяна Борисовна</w:t>
            </w:r>
          </w:p>
        </w:tc>
        <w:tc>
          <w:tcPr>
            <w:tcW w:w="3251" w:type="dxa"/>
          </w:tcPr>
          <w:p w14:paraId="244CE645" w14:textId="77777777" w:rsidR="00F247A3" w:rsidRPr="002A4CDE" w:rsidRDefault="00F247A3" w:rsidP="00334E1D">
            <w:pPr>
              <w:jc w:val="both"/>
              <w:rPr>
                <w:sz w:val="24"/>
                <w:szCs w:val="24"/>
              </w:rPr>
            </w:pPr>
            <w:r w:rsidRPr="002A4CDE">
              <w:rPr>
                <w:sz w:val="24"/>
                <w:szCs w:val="24"/>
              </w:rPr>
              <w:t>Исполняющий обязанности начальника Варгашинского территориального отдела Администрации Варгашинского муниципального округа Курганской области</w:t>
            </w:r>
          </w:p>
        </w:tc>
        <w:tc>
          <w:tcPr>
            <w:tcW w:w="4388" w:type="dxa"/>
          </w:tcPr>
          <w:p w14:paraId="352AA61B" w14:textId="77777777" w:rsidR="00F247A3" w:rsidRPr="002A4CDE" w:rsidRDefault="00F247A3" w:rsidP="00334E1D">
            <w:pPr>
              <w:jc w:val="both"/>
              <w:rPr>
                <w:sz w:val="24"/>
                <w:szCs w:val="24"/>
              </w:rPr>
            </w:pPr>
            <w:r w:rsidRPr="002A4CDE">
              <w:rPr>
                <w:sz w:val="24"/>
                <w:szCs w:val="24"/>
              </w:rPr>
              <w:t>Варгашинский территориальный отдел Администрации Варгашинского муниципального округа Курганской области</w:t>
            </w:r>
            <w:r w:rsidR="00334E1D" w:rsidRPr="002A4CDE">
              <w:rPr>
                <w:sz w:val="24"/>
                <w:szCs w:val="24"/>
              </w:rPr>
              <w:t>;</w:t>
            </w:r>
          </w:p>
          <w:p w14:paraId="403326C3" w14:textId="77777777" w:rsidR="00334E1D" w:rsidRPr="002A4CDE" w:rsidRDefault="00334E1D" w:rsidP="00334E1D">
            <w:pPr>
              <w:jc w:val="both"/>
              <w:rPr>
                <w:sz w:val="24"/>
                <w:szCs w:val="24"/>
              </w:rPr>
            </w:pPr>
            <w:r w:rsidRPr="002A4CDE">
              <w:rPr>
                <w:sz w:val="24"/>
                <w:szCs w:val="24"/>
              </w:rPr>
              <w:t>Муниципальное бюджетное учреждение «Служба жилищно- коммунального хозяйства и благоустройства»;</w:t>
            </w:r>
          </w:p>
          <w:p w14:paraId="0562CF39" w14:textId="77777777" w:rsidR="00334E1D" w:rsidRPr="002A4CDE" w:rsidRDefault="00334E1D" w:rsidP="00334E1D">
            <w:pPr>
              <w:jc w:val="both"/>
              <w:rPr>
                <w:sz w:val="24"/>
                <w:szCs w:val="24"/>
              </w:rPr>
            </w:pPr>
            <w:r w:rsidRPr="002A4CDE">
              <w:rPr>
                <w:sz w:val="24"/>
                <w:szCs w:val="24"/>
              </w:rPr>
              <w:t>Администрация Варгашинского муниципального округа Курганской области</w:t>
            </w:r>
          </w:p>
        </w:tc>
      </w:tr>
      <w:tr w:rsidR="00F247A3" w:rsidRPr="002A4CDE" w14:paraId="658B7540" w14:textId="77777777" w:rsidTr="002A4CDE">
        <w:tc>
          <w:tcPr>
            <w:tcW w:w="769" w:type="dxa"/>
          </w:tcPr>
          <w:p w14:paraId="3A130AF8" w14:textId="77777777" w:rsidR="00F247A3" w:rsidRPr="002A4CDE" w:rsidRDefault="00F247A3" w:rsidP="00F247A3">
            <w:pPr>
              <w:rPr>
                <w:sz w:val="24"/>
                <w:szCs w:val="24"/>
              </w:rPr>
            </w:pPr>
            <w:r w:rsidRPr="002A4CDE">
              <w:rPr>
                <w:sz w:val="24"/>
                <w:szCs w:val="24"/>
              </w:rPr>
              <w:t>2</w:t>
            </w:r>
          </w:p>
        </w:tc>
        <w:tc>
          <w:tcPr>
            <w:tcW w:w="1793" w:type="dxa"/>
          </w:tcPr>
          <w:p w14:paraId="07988FC2" w14:textId="77777777" w:rsidR="00F247A3" w:rsidRPr="002A4CDE" w:rsidRDefault="00F247A3" w:rsidP="00334E1D">
            <w:pPr>
              <w:jc w:val="both"/>
              <w:rPr>
                <w:sz w:val="24"/>
                <w:szCs w:val="24"/>
              </w:rPr>
            </w:pPr>
            <w:r w:rsidRPr="002A4CDE">
              <w:rPr>
                <w:sz w:val="24"/>
                <w:szCs w:val="24"/>
              </w:rPr>
              <w:t>Гольцов Алексей Алексеевич</w:t>
            </w:r>
          </w:p>
        </w:tc>
        <w:tc>
          <w:tcPr>
            <w:tcW w:w="3251" w:type="dxa"/>
          </w:tcPr>
          <w:p w14:paraId="02CFB9C8" w14:textId="77777777" w:rsidR="00F247A3" w:rsidRPr="002A4CDE" w:rsidRDefault="00F247A3" w:rsidP="00334E1D">
            <w:pPr>
              <w:jc w:val="both"/>
              <w:rPr>
                <w:sz w:val="24"/>
                <w:szCs w:val="24"/>
              </w:rPr>
            </w:pPr>
            <w:r w:rsidRPr="002A4CDE">
              <w:rPr>
                <w:sz w:val="24"/>
                <w:szCs w:val="24"/>
              </w:rPr>
              <w:t>Исполняющий обязанности начальника Мостовского территориального отдела Администрации Варгашинского муниципального округа Курганской области</w:t>
            </w:r>
          </w:p>
        </w:tc>
        <w:tc>
          <w:tcPr>
            <w:tcW w:w="4388" w:type="dxa"/>
          </w:tcPr>
          <w:p w14:paraId="7616D8E3" w14:textId="77777777" w:rsidR="00F247A3" w:rsidRPr="002A4CDE" w:rsidRDefault="00F247A3" w:rsidP="00334E1D">
            <w:pPr>
              <w:jc w:val="both"/>
              <w:rPr>
                <w:sz w:val="24"/>
                <w:szCs w:val="24"/>
              </w:rPr>
            </w:pPr>
            <w:r w:rsidRPr="002A4CDE">
              <w:rPr>
                <w:sz w:val="24"/>
                <w:szCs w:val="24"/>
              </w:rPr>
              <w:t>Мостовской территориальный отдел Администрации Варгашинского муниципального округа Курганской области</w:t>
            </w:r>
          </w:p>
        </w:tc>
      </w:tr>
      <w:tr w:rsidR="00F247A3" w:rsidRPr="002A4CDE" w14:paraId="703D3139" w14:textId="77777777" w:rsidTr="002A4CDE">
        <w:tc>
          <w:tcPr>
            <w:tcW w:w="769" w:type="dxa"/>
          </w:tcPr>
          <w:p w14:paraId="321E01AD" w14:textId="77777777" w:rsidR="00F247A3" w:rsidRPr="002A4CDE" w:rsidRDefault="00F247A3" w:rsidP="00F247A3">
            <w:pPr>
              <w:rPr>
                <w:sz w:val="24"/>
                <w:szCs w:val="24"/>
              </w:rPr>
            </w:pPr>
            <w:r w:rsidRPr="002A4CDE">
              <w:rPr>
                <w:sz w:val="24"/>
                <w:szCs w:val="24"/>
              </w:rPr>
              <w:t>3</w:t>
            </w:r>
          </w:p>
        </w:tc>
        <w:tc>
          <w:tcPr>
            <w:tcW w:w="1793" w:type="dxa"/>
          </w:tcPr>
          <w:p w14:paraId="44331321" w14:textId="77777777" w:rsidR="00F247A3" w:rsidRPr="002A4CDE" w:rsidRDefault="00F247A3" w:rsidP="00334E1D">
            <w:pPr>
              <w:jc w:val="both"/>
              <w:rPr>
                <w:sz w:val="24"/>
                <w:szCs w:val="24"/>
              </w:rPr>
            </w:pPr>
            <w:r w:rsidRPr="002A4CDE">
              <w:rPr>
                <w:sz w:val="24"/>
                <w:szCs w:val="24"/>
              </w:rPr>
              <w:t>Бородина Ирина Витальевна</w:t>
            </w:r>
          </w:p>
        </w:tc>
        <w:tc>
          <w:tcPr>
            <w:tcW w:w="3251" w:type="dxa"/>
          </w:tcPr>
          <w:p w14:paraId="7671A530" w14:textId="77777777" w:rsidR="00F247A3" w:rsidRPr="002A4CDE" w:rsidRDefault="00F247A3" w:rsidP="00334E1D">
            <w:pPr>
              <w:jc w:val="both"/>
              <w:rPr>
                <w:sz w:val="24"/>
                <w:szCs w:val="24"/>
              </w:rPr>
            </w:pPr>
            <w:r w:rsidRPr="002A4CDE">
              <w:rPr>
                <w:sz w:val="24"/>
                <w:szCs w:val="24"/>
              </w:rPr>
              <w:t>Исполняющий обязанности начальника Верхнесуерского территориального отдела Администрации Варгашинского муниципального округа Курганской области</w:t>
            </w:r>
          </w:p>
        </w:tc>
        <w:tc>
          <w:tcPr>
            <w:tcW w:w="4388" w:type="dxa"/>
          </w:tcPr>
          <w:p w14:paraId="00DB183B" w14:textId="77777777" w:rsidR="00F247A3" w:rsidRPr="002A4CDE" w:rsidRDefault="00F247A3" w:rsidP="00334E1D">
            <w:pPr>
              <w:jc w:val="both"/>
              <w:rPr>
                <w:sz w:val="24"/>
                <w:szCs w:val="24"/>
              </w:rPr>
            </w:pPr>
            <w:r w:rsidRPr="002A4CDE">
              <w:rPr>
                <w:sz w:val="24"/>
                <w:szCs w:val="24"/>
              </w:rPr>
              <w:t>Верхнесуерский территориальный отдел Администрации Варгашинского муниципального округа Курганской области</w:t>
            </w:r>
          </w:p>
        </w:tc>
      </w:tr>
      <w:tr w:rsidR="00F247A3" w:rsidRPr="002A4CDE" w14:paraId="127D0C4C" w14:textId="77777777" w:rsidTr="002A4CDE">
        <w:tc>
          <w:tcPr>
            <w:tcW w:w="769" w:type="dxa"/>
          </w:tcPr>
          <w:p w14:paraId="769654D6" w14:textId="77777777" w:rsidR="00F247A3" w:rsidRPr="002A4CDE" w:rsidRDefault="00F247A3" w:rsidP="00F247A3">
            <w:pPr>
              <w:rPr>
                <w:sz w:val="24"/>
                <w:szCs w:val="24"/>
              </w:rPr>
            </w:pPr>
            <w:r w:rsidRPr="002A4CDE">
              <w:rPr>
                <w:sz w:val="24"/>
                <w:szCs w:val="24"/>
              </w:rPr>
              <w:t>4</w:t>
            </w:r>
          </w:p>
        </w:tc>
        <w:tc>
          <w:tcPr>
            <w:tcW w:w="1793" w:type="dxa"/>
          </w:tcPr>
          <w:p w14:paraId="00418829" w14:textId="77777777" w:rsidR="00F247A3" w:rsidRPr="002A4CDE" w:rsidRDefault="00F247A3" w:rsidP="00334E1D">
            <w:pPr>
              <w:jc w:val="both"/>
              <w:rPr>
                <w:sz w:val="24"/>
                <w:szCs w:val="24"/>
              </w:rPr>
            </w:pPr>
            <w:r w:rsidRPr="002A4CDE">
              <w:rPr>
                <w:sz w:val="24"/>
                <w:szCs w:val="24"/>
              </w:rPr>
              <w:t>Максимов Борис Иванович</w:t>
            </w:r>
          </w:p>
        </w:tc>
        <w:tc>
          <w:tcPr>
            <w:tcW w:w="3251" w:type="dxa"/>
          </w:tcPr>
          <w:p w14:paraId="6D114E74" w14:textId="77777777" w:rsidR="00F247A3" w:rsidRPr="002A4CDE" w:rsidRDefault="00F247A3" w:rsidP="00334E1D">
            <w:pPr>
              <w:jc w:val="both"/>
              <w:rPr>
                <w:sz w:val="24"/>
                <w:szCs w:val="24"/>
              </w:rPr>
            </w:pPr>
            <w:r w:rsidRPr="002A4CDE">
              <w:rPr>
                <w:sz w:val="24"/>
                <w:szCs w:val="24"/>
              </w:rPr>
              <w:t>Начальник Южного территориального отдела Администрации Варгашинского муниципального округа Курганской области</w:t>
            </w:r>
          </w:p>
        </w:tc>
        <w:tc>
          <w:tcPr>
            <w:tcW w:w="4388" w:type="dxa"/>
          </w:tcPr>
          <w:p w14:paraId="4BFBB5DF" w14:textId="77777777" w:rsidR="00F247A3" w:rsidRPr="002A4CDE" w:rsidRDefault="00F247A3" w:rsidP="00334E1D">
            <w:pPr>
              <w:jc w:val="both"/>
              <w:rPr>
                <w:sz w:val="24"/>
                <w:szCs w:val="24"/>
              </w:rPr>
            </w:pPr>
            <w:r w:rsidRPr="002A4CDE">
              <w:rPr>
                <w:sz w:val="24"/>
                <w:szCs w:val="24"/>
              </w:rPr>
              <w:t>Южный территориальный отдел Администрации Варгашинского муниципального округа Курганской области</w:t>
            </w:r>
          </w:p>
        </w:tc>
      </w:tr>
      <w:tr w:rsidR="002A4CDE" w:rsidRPr="002A4CDE" w14:paraId="71ECF1C7" w14:textId="77777777" w:rsidTr="002A4CDE">
        <w:tc>
          <w:tcPr>
            <w:tcW w:w="769" w:type="dxa"/>
          </w:tcPr>
          <w:p w14:paraId="624D82BE" w14:textId="77777777" w:rsidR="002A4CDE" w:rsidRPr="002A4CDE" w:rsidRDefault="002A4CDE" w:rsidP="00F247A3">
            <w:pPr>
              <w:rPr>
                <w:sz w:val="24"/>
                <w:szCs w:val="24"/>
              </w:rPr>
            </w:pPr>
            <w:r w:rsidRPr="002A4CDE">
              <w:rPr>
                <w:sz w:val="24"/>
                <w:szCs w:val="24"/>
              </w:rPr>
              <w:t>5</w:t>
            </w:r>
          </w:p>
        </w:tc>
        <w:tc>
          <w:tcPr>
            <w:tcW w:w="1793" w:type="dxa"/>
          </w:tcPr>
          <w:p w14:paraId="529DA9A2" w14:textId="77777777" w:rsidR="002A4CDE" w:rsidRPr="002A4CDE" w:rsidRDefault="002A4CDE" w:rsidP="00334E1D">
            <w:pPr>
              <w:jc w:val="both"/>
              <w:rPr>
                <w:sz w:val="24"/>
                <w:szCs w:val="24"/>
              </w:rPr>
            </w:pPr>
            <w:r w:rsidRPr="002A4CDE">
              <w:rPr>
                <w:sz w:val="24"/>
                <w:szCs w:val="24"/>
              </w:rPr>
              <w:t>Игнатьева Светлана Викторовна</w:t>
            </w:r>
          </w:p>
        </w:tc>
        <w:tc>
          <w:tcPr>
            <w:tcW w:w="3251" w:type="dxa"/>
          </w:tcPr>
          <w:p w14:paraId="05819A4D" w14:textId="77777777" w:rsidR="002A4CDE" w:rsidRPr="002A4CDE" w:rsidRDefault="002A4CDE" w:rsidP="00334E1D">
            <w:pPr>
              <w:jc w:val="both"/>
              <w:rPr>
                <w:sz w:val="24"/>
                <w:szCs w:val="24"/>
              </w:rPr>
            </w:pPr>
            <w:r w:rsidRPr="002A4CDE">
              <w:rPr>
                <w:sz w:val="24"/>
                <w:szCs w:val="24"/>
              </w:rPr>
              <w:t>Начальник материально-технического снабжения Варгашинского филиала ГБУ «Курганская областная больница №2»</w:t>
            </w:r>
          </w:p>
        </w:tc>
        <w:tc>
          <w:tcPr>
            <w:tcW w:w="4388" w:type="dxa"/>
          </w:tcPr>
          <w:p w14:paraId="58092568" w14:textId="77777777" w:rsidR="002A4CDE" w:rsidRPr="002A4CDE" w:rsidRDefault="002A4CDE" w:rsidP="002A4CDE">
            <w:pPr>
              <w:jc w:val="both"/>
              <w:rPr>
                <w:sz w:val="24"/>
                <w:szCs w:val="24"/>
              </w:rPr>
            </w:pPr>
            <w:r w:rsidRPr="002A4CDE">
              <w:rPr>
                <w:sz w:val="24"/>
                <w:szCs w:val="24"/>
              </w:rPr>
              <w:t>Варгашинский филиал ГБУ «Курганская областная больница №2»</w:t>
            </w:r>
          </w:p>
        </w:tc>
      </w:tr>
    </w:tbl>
    <w:p w14:paraId="2A0447D2" w14:textId="77777777" w:rsidR="00D14299" w:rsidRDefault="00D14299" w:rsidP="00D14299">
      <w:pPr>
        <w:rPr>
          <w:sz w:val="26"/>
          <w:szCs w:val="26"/>
        </w:rPr>
      </w:pPr>
    </w:p>
    <w:sectPr w:rsidR="00D142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55287"/>
    <w:multiLevelType w:val="hybridMultilevel"/>
    <w:tmpl w:val="D792BE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5582470"/>
    <w:multiLevelType w:val="multilevel"/>
    <w:tmpl w:val="8946D5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E41253A"/>
    <w:multiLevelType w:val="hybridMultilevel"/>
    <w:tmpl w:val="B50074EE"/>
    <w:lvl w:ilvl="0" w:tplc="04190001">
      <w:start w:val="1"/>
      <w:numFmt w:val="bullet"/>
      <w:lvlText w:val=""/>
      <w:lvlJc w:val="left"/>
      <w:pPr>
        <w:ind w:left="1460" w:hanging="360"/>
      </w:pPr>
      <w:rPr>
        <w:rFonts w:ascii="Symbol" w:hAnsi="Symbol" w:hint="default"/>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3" w15:restartNumberingAfterBreak="0">
    <w:nsid w:val="7BDA254A"/>
    <w:multiLevelType w:val="multilevel"/>
    <w:tmpl w:val="8946D5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9F8"/>
    <w:rsid w:val="00242F77"/>
    <w:rsid w:val="002A4CDE"/>
    <w:rsid w:val="002E640D"/>
    <w:rsid w:val="00334E1D"/>
    <w:rsid w:val="00512D4C"/>
    <w:rsid w:val="0082146A"/>
    <w:rsid w:val="00923A37"/>
    <w:rsid w:val="0098736F"/>
    <w:rsid w:val="009F44A5"/>
    <w:rsid w:val="00B25106"/>
    <w:rsid w:val="00BD29F8"/>
    <w:rsid w:val="00C50A37"/>
    <w:rsid w:val="00CF5220"/>
    <w:rsid w:val="00D14299"/>
    <w:rsid w:val="00D745E5"/>
    <w:rsid w:val="00DC146B"/>
    <w:rsid w:val="00DE0530"/>
    <w:rsid w:val="00DE1E63"/>
    <w:rsid w:val="00F247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77FF6"/>
  <w15:chartTrackingRefBased/>
  <w15:docId w15:val="{58FD96DF-3D06-419D-B981-29CFCBCAE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736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98736F"/>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a3">
    <w:name w:val="Основной текст_"/>
    <w:basedOn w:val="a0"/>
    <w:link w:val="1"/>
    <w:rsid w:val="0098736F"/>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3"/>
    <w:rsid w:val="0098736F"/>
    <w:pPr>
      <w:widowControl w:val="0"/>
      <w:shd w:val="clear" w:color="auto" w:fill="FFFFFF"/>
      <w:overflowPunct/>
      <w:autoSpaceDE/>
      <w:autoSpaceDN/>
      <w:adjustRightInd/>
      <w:spacing w:line="259" w:lineRule="auto"/>
      <w:ind w:firstLine="400"/>
      <w:textAlignment w:val="auto"/>
    </w:pPr>
    <w:rPr>
      <w:sz w:val="26"/>
      <w:szCs w:val="26"/>
      <w:lang w:eastAsia="en-US"/>
    </w:rPr>
  </w:style>
  <w:style w:type="table" w:styleId="a4">
    <w:name w:val="Table Grid"/>
    <w:basedOn w:val="a1"/>
    <w:uiPriority w:val="59"/>
    <w:rsid w:val="00CF52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Другое_"/>
    <w:basedOn w:val="a0"/>
    <w:link w:val="a6"/>
    <w:rsid w:val="00CF5220"/>
    <w:rPr>
      <w:rFonts w:ascii="Times New Roman" w:eastAsia="Times New Roman" w:hAnsi="Times New Roman" w:cs="Times New Roman"/>
      <w:sz w:val="26"/>
      <w:szCs w:val="26"/>
      <w:shd w:val="clear" w:color="auto" w:fill="FFFFFF"/>
    </w:rPr>
  </w:style>
  <w:style w:type="paragraph" w:customStyle="1" w:styleId="a6">
    <w:name w:val="Другое"/>
    <w:basedOn w:val="a"/>
    <w:link w:val="a5"/>
    <w:rsid w:val="00CF5220"/>
    <w:pPr>
      <w:widowControl w:val="0"/>
      <w:shd w:val="clear" w:color="auto" w:fill="FFFFFF"/>
      <w:overflowPunct/>
      <w:autoSpaceDE/>
      <w:autoSpaceDN/>
      <w:adjustRightInd/>
      <w:spacing w:line="259" w:lineRule="auto"/>
      <w:ind w:firstLine="400"/>
      <w:textAlignment w:val="auto"/>
    </w:pPr>
    <w:rPr>
      <w:sz w:val="26"/>
      <w:szCs w:val="26"/>
      <w:lang w:eastAsia="en-US"/>
    </w:rPr>
  </w:style>
  <w:style w:type="paragraph" w:styleId="a7">
    <w:name w:val="Balloon Text"/>
    <w:basedOn w:val="a"/>
    <w:link w:val="a8"/>
    <w:uiPriority w:val="99"/>
    <w:semiHidden/>
    <w:unhideWhenUsed/>
    <w:rsid w:val="00C50A37"/>
    <w:rPr>
      <w:rFonts w:ascii="Segoe UI" w:hAnsi="Segoe UI" w:cs="Segoe UI"/>
      <w:sz w:val="18"/>
      <w:szCs w:val="18"/>
    </w:rPr>
  </w:style>
  <w:style w:type="character" w:customStyle="1" w:styleId="a8">
    <w:name w:val="Текст выноски Знак"/>
    <w:basedOn w:val="a0"/>
    <w:link w:val="a7"/>
    <w:uiPriority w:val="99"/>
    <w:semiHidden/>
    <w:rsid w:val="00C50A3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194</TotalTime>
  <Pages>6</Pages>
  <Words>1416</Words>
  <Characters>8076</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Adm_vargashi</dc:creator>
  <cp:keywords/>
  <dc:description/>
  <cp:lastModifiedBy>Kadry01</cp:lastModifiedBy>
  <cp:revision>16</cp:revision>
  <cp:lastPrinted>2026-01-22T05:58:00Z</cp:lastPrinted>
  <dcterms:created xsi:type="dcterms:W3CDTF">2026-01-21T06:49:00Z</dcterms:created>
  <dcterms:modified xsi:type="dcterms:W3CDTF">2026-04-14T08:54:00Z</dcterms:modified>
</cp:coreProperties>
</file>